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68" w:rsidRPr="00D26D5A" w:rsidRDefault="00AD5D68" w:rsidP="00AD5D68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6D5A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4</w:t>
      </w:r>
      <w:r w:rsidRPr="00D26D5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D26D5A">
        <w:rPr>
          <w:rFonts w:ascii="TH SarabunIT๙" w:hAnsi="TH SarabunIT๙" w:cs="TH SarabunIT๙"/>
          <w:b/>
          <w:bCs/>
          <w:sz w:val="36"/>
          <w:szCs w:val="36"/>
          <w:cs/>
        </w:rPr>
        <w:t>สรุปผลแบบประเมินความพึงพอใจ</w:t>
      </w:r>
    </w:p>
    <w:p w:rsidR="00AD5D68" w:rsidRDefault="00AD5D68" w:rsidP="00AD5D68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0F66">
        <w:rPr>
          <w:rFonts w:ascii="TH SarabunIT๙" w:hAnsi="TH SarabunIT๙" w:cs="TH SarabunIT๙"/>
          <w:sz w:val="32"/>
          <w:szCs w:val="32"/>
          <w:cs/>
        </w:rPr>
        <w:t>ประเมินความพึงพอใจ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ชองประชาชนที่มีต่อผลการดำเนินงาน (โครงการ/กิจกรรม) ขององค์การบริหารส่วนตำบลเสาธงในการพัฒนาและส่งเสริมการบริหารกิจการบ้านเมืองที่ดีในภาพรวมตามยุทธศาสตร์และประเด็นการพัฒนา ปีงบประมาณ พ.ศ. 2561 เป็นแบบติดตามโดยมีวัตถุประสงค์เพื่อติดตามผลการดำเนินงานตามแผนยุทธศาสตร์ขององค์กรปกครองส่วนท้องถิ่น ภายใต้แผนพัฒนาท้องถิ่นสี่ปี โดยมีกำหนดระยะเวลาในการติดตามและรายงานผลการดำเนินงานทุกๆ 6 เดือน เริ่มตั้งแต่สิ้นสุดการดำเนินงานในเดือนเมษายน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2561 โดยสุ่มแจกประชาชนในพื้นที่ตำบลเสาธง จำนวน 400 ชุด สรุปได้ดังนี้</w:t>
      </w:r>
    </w:p>
    <w:p w:rsidR="00AD5D68" w:rsidRPr="00255B63" w:rsidRDefault="00AD5D68" w:rsidP="00AD5D6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5B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:rsidR="00AD5D68" w:rsidRPr="00E36ACE" w:rsidRDefault="00AD5D68" w:rsidP="00AD5D6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6A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ตารางที่ 1</w:t>
      </w:r>
      <w:r w:rsidRPr="00E3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แสดงจำนวนและร้อยละของเพศของผู้ประเมิน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76"/>
        <w:gridCol w:w="1275"/>
      </w:tblGrid>
      <w:tr w:rsidR="00AD5D68" w:rsidTr="00BF36A7">
        <w:tc>
          <w:tcPr>
            <w:tcW w:w="959" w:type="dxa"/>
          </w:tcPr>
          <w:p w:rsidR="00AD5D68" w:rsidRPr="007F03BD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</w:tcPr>
          <w:p w:rsidR="00AD5D68" w:rsidRPr="007F03BD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</w:tcPr>
          <w:p w:rsidR="00AD5D68" w:rsidRPr="007F03BD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D5D68" w:rsidRPr="00DA5B39" w:rsidTr="00BF36A7">
        <w:tc>
          <w:tcPr>
            <w:tcW w:w="959" w:type="dxa"/>
          </w:tcPr>
          <w:p w:rsidR="00AD5D68" w:rsidRPr="00DA5B39" w:rsidRDefault="00AD5D68" w:rsidP="00BF36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AD5D68" w:rsidRPr="00DA5B39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A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156</w:t>
            </w:r>
          </w:p>
        </w:tc>
        <w:tc>
          <w:tcPr>
            <w:tcW w:w="1275" w:type="dxa"/>
          </w:tcPr>
          <w:p w:rsidR="00AD5D68" w:rsidRPr="00DA5B39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A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39.00</w:t>
            </w:r>
          </w:p>
        </w:tc>
      </w:tr>
      <w:tr w:rsidR="00AD5D68" w:rsidRPr="00DA5B39" w:rsidTr="00BF36A7">
        <w:tc>
          <w:tcPr>
            <w:tcW w:w="959" w:type="dxa"/>
          </w:tcPr>
          <w:p w:rsidR="00AD5D68" w:rsidRPr="00DA5B39" w:rsidRDefault="00AD5D68" w:rsidP="00BF36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:rsidR="00AD5D68" w:rsidRPr="00DA5B39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A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1275" w:type="dxa"/>
          </w:tcPr>
          <w:p w:rsidR="00AD5D68" w:rsidRPr="00DA5B39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A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61.00</w:t>
            </w:r>
          </w:p>
        </w:tc>
      </w:tr>
      <w:tr w:rsidR="00AD5D68" w:rsidRPr="00DA5B39" w:rsidTr="00BF36A7">
        <w:tc>
          <w:tcPr>
            <w:tcW w:w="959" w:type="dxa"/>
          </w:tcPr>
          <w:p w:rsidR="00AD5D68" w:rsidRPr="00DA5B39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5B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AD5D68" w:rsidRPr="00DA5B39" w:rsidRDefault="00AD5D68" w:rsidP="00BF36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B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400</w:t>
            </w:r>
          </w:p>
        </w:tc>
        <w:tc>
          <w:tcPr>
            <w:tcW w:w="1275" w:type="dxa"/>
          </w:tcPr>
          <w:p w:rsidR="00AD5D68" w:rsidRPr="00DA5B39" w:rsidRDefault="00AD5D68" w:rsidP="00BF36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B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 w:rsidRPr="00DA5B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.00</w:t>
            </w:r>
          </w:p>
        </w:tc>
      </w:tr>
    </w:tbl>
    <w:p w:rsidR="00AD5D68" w:rsidRPr="00DA5B39" w:rsidRDefault="00AD5D68" w:rsidP="00AD5D68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5B39">
        <w:rPr>
          <w:rFonts w:ascii="TH SarabunIT๙" w:hAnsi="TH SarabunIT๙" w:cs="TH SarabunIT๙" w:hint="cs"/>
          <w:sz w:val="32"/>
          <w:szCs w:val="32"/>
          <w:cs/>
        </w:rPr>
        <w:t xml:space="preserve">จากการตอบแบบประเมินพบว่า ผู้ประเมินส่วนใหญ่เป็นเพศหญิง จำนวน 244 คน ร้อยละ 61.00 รองลงมาเพศชาย จำนวน 156 คน ร้อยละ 39.00 </w:t>
      </w:r>
    </w:p>
    <w:p w:rsidR="00AD5D68" w:rsidRPr="000C21A2" w:rsidRDefault="00AD5D68" w:rsidP="00AD5D68">
      <w:pPr>
        <w:ind w:firstLine="72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E36ACE" w:rsidRDefault="00AD5D68" w:rsidP="00AD5D6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6A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ตารางที่ 2</w:t>
      </w:r>
      <w:r w:rsidRPr="00E3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แสดงจำนวนและร้อยละของอายุของผู้ประเมิน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6"/>
        <w:gridCol w:w="1559"/>
      </w:tblGrid>
      <w:tr w:rsidR="00AD5D68" w:rsidTr="00BF36A7">
        <w:tc>
          <w:tcPr>
            <w:tcW w:w="1526" w:type="dxa"/>
          </w:tcPr>
          <w:p w:rsidR="00AD5D68" w:rsidRPr="007F03BD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276" w:type="dxa"/>
          </w:tcPr>
          <w:p w:rsidR="00AD5D68" w:rsidRPr="007F03BD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</w:tcPr>
          <w:p w:rsidR="00AD5D68" w:rsidRPr="007F03BD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D5D68" w:rsidRPr="00BF289B" w:rsidTr="00BF36A7">
        <w:tc>
          <w:tcPr>
            <w:tcW w:w="1526" w:type="dxa"/>
          </w:tcPr>
          <w:p w:rsidR="00AD5D68" w:rsidRPr="00BF289B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2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 20 ปี</w:t>
            </w:r>
          </w:p>
        </w:tc>
        <w:tc>
          <w:tcPr>
            <w:tcW w:w="1276" w:type="dxa"/>
          </w:tcPr>
          <w:p w:rsidR="00AD5D68" w:rsidRPr="00BF289B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2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559" w:type="dxa"/>
          </w:tcPr>
          <w:p w:rsidR="00AD5D68" w:rsidRPr="00BF289B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2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13.50</w:t>
            </w:r>
          </w:p>
        </w:tc>
      </w:tr>
      <w:tr w:rsidR="00AD5D68" w:rsidRPr="00BF289B" w:rsidTr="00BF36A7">
        <w:tc>
          <w:tcPr>
            <w:tcW w:w="1526" w:type="dxa"/>
          </w:tcPr>
          <w:p w:rsidR="00AD5D68" w:rsidRPr="00BF289B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2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</w:t>
            </w:r>
            <w:r w:rsidRPr="00BF289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F2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 ปี</w:t>
            </w:r>
          </w:p>
        </w:tc>
        <w:tc>
          <w:tcPr>
            <w:tcW w:w="1276" w:type="dxa"/>
          </w:tcPr>
          <w:p w:rsidR="00AD5D68" w:rsidRPr="00BF289B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2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</w:t>
            </w:r>
          </w:p>
        </w:tc>
        <w:tc>
          <w:tcPr>
            <w:tcW w:w="1559" w:type="dxa"/>
          </w:tcPr>
          <w:p w:rsidR="00AD5D68" w:rsidRPr="00BF289B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2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35.00</w:t>
            </w:r>
          </w:p>
        </w:tc>
      </w:tr>
      <w:tr w:rsidR="00AD5D68" w:rsidRPr="00BF289B" w:rsidTr="00BF36A7">
        <w:tc>
          <w:tcPr>
            <w:tcW w:w="1526" w:type="dxa"/>
          </w:tcPr>
          <w:p w:rsidR="00AD5D68" w:rsidRPr="00BF289B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2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41 </w:t>
            </w:r>
            <w:r w:rsidRPr="00BF289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F2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 ปี</w:t>
            </w:r>
          </w:p>
        </w:tc>
        <w:tc>
          <w:tcPr>
            <w:tcW w:w="1276" w:type="dxa"/>
          </w:tcPr>
          <w:p w:rsidR="00AD5D68" w:rsidRPr="00BF289B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2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122</w:t>
            </w:r>
          </w:p>
        </w:tc>
        <w:tc>
          <w:tcPr>
            <w:tcW w:w="1559" w:type="dxa"/>
          </w:tcPr>
          <w:p w:rsidR="00AD5D68" w:rsidRPr="00BF289B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2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30.50</w:t>
            </w:r>
          </w:p>
        </w:tc>
      </w:tr>
      <w:tr w:rsidR="00AD5D68" w:rsidRPr="00BF289B" w:rsidTr="00BF36A7">
        <w:tc>
          <w:tcPr>
            <w:tcW w:w="1526" w:type="dxa"/>
          </w:tcPr>
          <w:p w:rsidR="00AD5D68" w:rsidRPr="00BF289B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2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60 ปี</w:t>
            </w:r>
          </w:p>
        </w:tc>
        <w:tc>
          <w:tcPr>
            <w:tcW w:w="1276" w:type="dxa"/>
          </w:tcPr>
          <w:p w:rsidR="00AD5D68" w:rsidRPr="00BF289B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2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1559" w:type="dxa"/>
          </w:tcPr>
          <w:p w:rsidR="00AD5D68" w:rsidRPr="00BF289B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2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21.00</w:t>
            </w:r>
          </w:p>
        </w:tc>
      </w:tr>
      <w:tr w:rsidR="00AD5D68" w:rsidRPr="00BF289B" w:rsidTr="00BF36A7">
        <w:tc>
          <w:tcPr>
            <w:tcW w:w="1526" w:type="dxa"/>
          </w:tcPr>
          <w:p w:rsidR="00AD5D68" w:rsidRPr="00BF289B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28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AD5D68" w:rsidRPr="00BF289B" w:rsidRDefault="00AD5D68" w:rsidP="00BF36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28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400</w:t>
            </w:r>
          </w:p>
        </w:tc>
        <w:tc>
          <w:tcPr>
            <w:tcW w:w="1559" w:type="dxa"/>
          </w:tcPr>
          <w:p w:rsidR="00AD5D68" w:rsidRPr="00BF289B" w:rsidRDefault="00AD5D68" w:rsidP="00BF36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28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AD5D68" w:rsidRPr="00BF289B" w:rsidRDefault="00AD5D68" w:rsidP="00AD5D68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289B">
        <w:rPr>
          <w:rFonts w:ascii="TH SarabunIT๙" w:hAnsi="TH SarabunIT๙" w:cs="TH SarabunIT๙" w:hint="cs"/>
          <w:sz w:val="32"/>
          <w:szCs w:val="32"/>
          <w:cs/>
        </w:rPr>
        <w:t xml:space="preserve">จากการตอบแบบประเมินพบว่า ผู้ประเมินอายุ 21 </w:t>
      </w:r>
      <w:r w:rsidRPr="00BF289B">
        <w:rPr>
          <w:rFonts w:ascii="TH SarabunIT๙" w:hAnsi="TH SarabunIT๙" w:cs="TH SarabunIT๙"/>
          <w:sz w:val="32"/>
          <w:szCs w:val="32"/>
          <w:cs/>
        </w:rPr>
        <w:t>–</w:t>
      </w:r>
      <w:r w:rsidRPr="00BF289B">
        <w:rPr>
          <w:rFonts w:ascii="TH SarabunIT๙" w:hAnsi="TH SarabunIT๙" w:cs="TH SarabunIT๙" w:hint="cs"/>
          <w:sz w:val="32"/>
          <w:szCs w:val="32"/>
          <w:cs/>
        </w:rPr>
        <w:t xml:space="preserve"> 40 ปี ตอบแบ</w:t>
      </w:r>
      <w:r>
        <w:rPr>
          <w:rFonts w:ascii="TH SarabunIT๙" w:hAnsi="TH SarabunIT๙" w:cs="TH SarabunIT๙" w:hint="cs"/>
          <w:sz w:val="32"/>
          <w:szCs w:val="32"/>
          <w:cs/>
        </w:rPr>
        <w:t>บประเมินมากที่สุด จำนวน 140</w:t>
      </w:r>
      <w:r w:rsidRPr="00BF289B">
        <w:rPr>
          <w:rFonts w:ascii="TH SarabunIT๙" w:hAnsi="TH SarabunIT๙" w:cs="TH SarabunIT๙" w:hint="cs"/>
          <w:sz w:val="32"/>
          <w:szCs w:val="32"/>
          <w:cs/>
        </w:rPr>
        <w:t xml:space="preserve"> คน ร้อยละ 35.00  รองลงมา อายุ 41 </w:t>
      </w:r>
      <w:r w:rsidRPr="00BF289B">
        <w:rPr>
          <w:rFonts w:ascii="TH SarabunIT๙" w:hAnsi="TH SarabunIT๙" w:cs="TH SarabunIT๙"/>
          <w:sz w:val="32"/>
          <w:szCs w:val="32"/>
          <w:cs/>
        </w:rPr>
        <w:t>–</w:t>
      </w:r>
      <w:r w:rsidRPr="00BF289B">
        <w:rPr>
          <w:rFonts w:ascii="TH SarabunIT๙" w:hAnsi="TH SarabunIT๙" w:cs="TH SarabunIT๙" w:hint="cs"/>
          <w:sz w:val="32"/>
          <w:szCs w:val="32"/>
          <w:cs/>
        </w:rPr>
        <w:t xml:space="preserve"> 60 ปี จำนวน 122 คน ร้อยละ 30.50 และผู้ประเมินอายุ ต่ำกว่า 20 ปี เป็นผู้ประเมินที่ตอบแบบประเมินน้อยที่สุด จำนวน 54 คน ร้อยละ 13.50</w:t>
      </w:r>
    </w:p>
    <w:p w:rsidR="00AD5D68" w:rsidRPr="00BF289B" w:rsidRDefault="00AD5D68" w:rsidP="00AD5D6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D5D68" w:rsidRPr="000C21A2" w:rsidRDefault="00AD5D68" w:rsidP="00AD5D68">
      <w:pPr>
        <w:ind w:firstLine="72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E36ACE" w:rsidRDefault="00AD5D68" w:rsidP="00AD5D6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6A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ตารางที่ 3</w:t>
      </w:r>
      <w:r w:rsidRPr="00E3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แสดงจำนวนและร้อยละของระดับการศึกษาของผู้ประเมิน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139"/>
        <w:gridCol w:w="1418"/>
      </w:tblGrid>
      <w:tr w:rsidR="00AD5D68" w:rsidTr="00BF36A7">
        <w:tc>
          <w:tcPr>
            <w:tcW w:w="3080" w:type="dxa"/>
          </w:tcPr>
          <w:p w:rsidR="00AD5D68" w:rsidRPr="007F03BD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9" w:type="dxa"/>
          </w:tcPr>
          <w:p w:rsidR="00AD5D68" w:rsidRPr="007F03BD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</w:tcPr>
          <w:p w:rsidR="00AD5D68" w:rsidRPr="007F03BD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D5D68" w:rsidRPr="00922CDC" w:rsidTr="00BF36A7">
        <w:tc>
          <w:tcPr>
            <w:tcW w:w="3080" w:type="dxa"/>
          </w:tcPr>
          <w:p w:rsidR="00AD5D68" w:rsidRPr="00922CDC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139" w:type="dxa"/>
          </w:tcPr>
          <w:p w:rsidR="00AD5D68" w:rsidRPr="00922CDC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2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</w:t>
            </w:r>
          </w:p>
        </w:tc>
        <w:tc>
          <w:tcPr>
            <w:tcW w:w="1418" w:type="dxa"/>
          </w:tcPr>
          <w:p w:rsidR="00AD5D68" w:rsidRPr="00922CDC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2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51.25</w:t>
            </w:r>
          </w:p>
        </w:tc>
      </w:tr>
      <w:tr w:rsidR="00AD5D68" w:rsidRPr="00922CDC" w:rsidTr="00BF36A7">
        <w:tc>
          <w:tcPr>
            <w:tcW w:w="3080" w:type="dxa"/>
          </w:tcPr>
          <w:p w:rsidR="00AD5D68" w:rsidRPr="00922CDC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มัธยมศึกษา/ปวช./ปวส./เทียบเท่า</w:t>
            </w:r>
          </w:p>
        </w:tc>
        <w:tc>
          <w:tcPr>
            <w:tcW w:w="1139" w:type="dxa"/>
          </w:tcPr>
          <w:p w:rsidR="00AD5D68" w:rsidRPr="00922CDC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2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</w:t>
            </w:r>
          </w:p>
        </w:tc>
        <w:tc>
          <w:tcPr>
            <w:tcW w:w="1418" w:type="dxa"/>
          </w:tcPr>
          <w:p w:rsidR="00AD5D68" w:rsidRPr="00922CDC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2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34.50</w:t>
            </w:r>
          </w:p>
        </w:tc>
      </w:tr>
      <w:tr w:rsidR="00AD5D68" w:rsidRPr="00922CDC" w:rsidTr="00BF36A7">
        <w:tc>
          <w:tcPr>
            <w:tcW w:w="3080" w:type="dxa"/>
          </w:tcPr>
          <w:p w:rsidR="00AD5D68" w:rsidRPr="00922CDC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139" w:type="dxa"/>
          </w:tcPr>
          <w:p w:rsidR="00AD5D68" w:rsidRPr="00922CDC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2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418" w:type="dxa"/>
          </w:tcPr>
          <w:p w:rsidR="00AD5D68" w:rsidRPr="00922CDC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2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12.50</w:t>
            </w:r>
          </w:p>
        </w:tc>
      </w:tr>
      <w:tr w:rsidR="00AD5D68" w:rsidRPr="00922CDC" w:rsidTr="00BF36A7">
        <w:tc>
          <w:tcPr>
            <w:tcW w:w="3080" w:type="dxa"/>
          </w:tcPr>
          <w:p w:rsidR="00AD5D68" w:rsidRPr="00922CDC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139" w:type="dxa"/>
          </w:tcPr>
          <w:p w:rsidR="00AD5D68" w:rsidRPr="00922CDC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2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:rsidR="00AD5D68" w:rsidRPr="00922CDC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2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1.75</w:t>
            </w:r>
          </w:p>
        </w:tc>
      </w:tr>
      <w:tr w:rsidR="00AD5D68" w:rsidRPr="00922CDC" w:rsidTr="00BF36A7">
        <w:tc>
          <w:tcPr>
            <w:tcW w:w="3080" w:type="dxa"/>
          </w:tcPr>
          <w:p w:rsidR="00AD5D68" w:rsidRPr="00922CDC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9" w:type="dxa"/>
          </w:tcPr>
          <w:p w:rsidR="00AD5D68" w:rsidRPr="00922CDC" w:rsidRDefault="00AD5D68" w:rsidP="00BF36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400</w:t>
            </w:r>
          </w:p>
        </w:tc>
        <w:tc>
          <w:tcPr>
            <w:tcW w:w="1418" w:type="dxa"/>
          </w:tcPr>
          <w:p w:rsidR="00AD5D68" w:rsidRPr="00922CDC" w:rsidRDefault="00AD5D68" w:rsidP="00BF36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AD5D68" w:rsidRPr="00922CDC" w:rsidRDefault="00AD5D68" w:rsidP="00AD5D68">
      <w:pPr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22CDC">
        <w:rPr>
          <w:rFonts w:ascii="TH SarabunIT๙" w:hAnsi="TH SarabunIT๙" w:cs="TH SarabunIT๙" w:hint="cs"/>
          <w:sz w:val="32"/>
          <w:szCs w:val="32"/>
          <w:cs/>
        </w:rPr>
        <w:t>จากการตอบแบบประเมินพบว่า ผู้ประเมินการศึกษาระดับประถมศึกษา ตอบแบบประเมินมากที่สุด จำนวน 205 คน ร้อยละ 51.25  รองลงมา การศึกษาระดับมัธยมศึกษา/ปวช./ปวส./เทียบเท่า จำนวน 138 คน ร้อยละ 34.50 และผู้ประเมินการศึกษาระดับสูงกว่าปริญญาตรี เป็นผู้ประเมินที่ตอบแบบประเมินน้อยที่สุด จำนวน 7 คน ร้อยละ 1.75</w:t>
      </w: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E36ACE" w:rsidRDefault="00AD5D68" w:rsidP="00AD5D6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6A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ตารางที่ 4</w:t>
      </w:r>
      <w:r w:rsidRPr="00E3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แสดงจำนวนและร้อยละของอาชีพของผู้ประเมิน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281"/>
        <w:gridCol w:w="1417"/>
      </w:tblGrid>
      <w:tr w:rsidR="00AD5D68" w:rsidTr="00BF36A7">
        <w:tc>
          <w:tcPr>
            <w:tcW w:w="3080" w:type="dxa"/>
          </w:tcPr>
          <w:p w:rsidR="00AD5D68" w:rsidRPr="007F03BD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281" w:type="dxa"/>
          </w:tcPr>
          <w:p w:rsidR="00AD5D68" w:rsidRPr="007F03BD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:rsidR="00AD5D68" w:rsidRPr="007F03BD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D5D68" w:rsidRPr="0029679A" w:rsidTr="00BF36A7">
        <w:tc>
          <w:tcPr>
            <w:tcW w:w="3080" w:type="dxa"/>
          </w:tcPr>
          <w:p w:rsidR="00AD5D68" w:rsidRPr="0029679A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รับจ้าง/เกษตรกร</w:t>
            </w:r>
          </w:p>
        </w:tc>
        <w:tc>
          <w:tcPr>
            <w:tcW w:w="1281" w:type="dxa"/>
          </w:tcPr>
          <w:p w:rsidR="00AD5D68" w:rsidRPr="0029679A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</w:t>
            </w:r>
          </w:p>
        </w:tc>
        <w:tc>
          <w:tcPr>
            <w:tcW w:w="1417" w:type="dxa"/>
          </w:tcPr>
          <w:p w:rsidR="00AD5D68" w:rsidRPr="0029679A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56.25</w:t>
            </w:r>
          </w:p>
        </w:tc>
      </w:tr>
      <w:tr w:rsidR="00AD5D68" w:rsidRPr="0029679A" w:rsidTr="00BF36A7">
        <w:tc>
          <w:tcPr>
            <w:tcW w:w="3080" w:type="dxa"/>
          </w:tcPr>
          <w:p w:rsidR="00AD5D68" w:rsidRPr="0029679A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1281" w:type="dxa"/>
          </w:tcPr>
          <w:p w:rsidR="00AD5D68" w:rsidRPr="0029679A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417" w:type="dxa"/>
          </w:tcPr>
          <w:p w:rsidR="00AD5D68" w:rsidRPr="0029679A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5.75</w:t>
            </w:r>
          </w:p>
        </w:tc>
      </w:tr>
      <w:tr w:rsidR="00AD5D68" w:rsidRPr="0029679A" w:rsidTr="00BF36A7">
        <w:tc>
          <w:tcPr>
            <w:tcW w:w="3080" w:type="dxa"/>
          </w:tcPr>
          <w:p w:rsidR="00AD5D68" w:rsidRPr="0029679A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เอกชน/รัฐวิสาหกิจ/ค้าขาย</w:t>
            </w:r>
          </w:p>
        </w:tc>
        <w:tc>
          <w:tcPr>
            <w:tcW w:w="1281" w:type="dxa"/>
          </w:tcPr>
          <w:p w:rsidR="00AD5D68" w:rsidRPr="0029679A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1417" w:type="dxa"/>
          </w:tcPr>
          <w:p w:rsidR="00AD5D68" w:rsidRPr="0029679A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20.50</w:t>
            </w:r>
          </w:p>
        </w:tc>
      </w:tr>
      <w:tr w:rsidR="00AD5D68" w:rsidRPr="0029679A" w:rsidTr="00BF36A7">
        <w:tc>
          <w:tcPr>
            <w:tcW w:w="3080" w:type="dxa"/>
          </w:tcPr>
          <w:p w:rsidR="00AD5D68" w:rsidRPr="0029679A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นักเรียน/นักศึกษา</w:t>
            </w:r>
          </w:p>
        </w:tc>
        <w:tc>
          <w:tcPr>
            <w:tcW w:w="1281" w:type="dxa"/>
          </w:tcPr>
          <w:p w:rsidR="00AD5D68" w:rsidRPr="0029679A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417" w:type="dxa"/>
          </w:tcPr>
          <w:p w:rsidR="00AD5D68" w:rsidRPr="0029679A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9.75</w:t>
            </w:r>
          </w:p>
        </w:tc>
      </w:tr>
      <w:tr w:rsidR="00AD5D68" w:rsidRPr="0029679A" w:rsidTr="00BF36A7">
        <w:tc>
          <w:tcPr>
            <w:tcW w:w="3080" w:type="dxa"/>
          </w:tcPr>
          <w:p w:rsidR="00AD5D68" w:rsidRPr="0029679A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81" w:type="dxa"/>
          </w:tcPr>
          <w:p w:rsidR="00AD5D68" w:rsidRPr="0029679A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417" w:type="dxa"/>
          </w:tcPr>
          <w:p w:rsidR="00AD5D68" w:rsidRPr="0029679A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7.75</w:t>
            </w:r>
          </w:p>
        </w:tc>
      </w:tr>
      <w:tr w:rsidR="00AD5D68" w:rsidRPr="0029679A" w:rsidTr="00BF36A7">
        <w:tc>
          <w:tcPr>
            <w:tcW w:w="3080" w:type="dxa"/>
          </w:tcPr>
          <w:p w:rsidR="00AD5D68" w:rsidRPr="0029679A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81" w:type="dxa"/>
          </w:tcPr>
          <w:p w:rsidR="00AD5D68" w:rsidRPr="0029679A" w:rsidRDefault="00AD5D68" w:rsidP="00BF36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400</w:t>
            </w:r>
          </w:p>
        </w:tc>
        <w:tc>
          <w:tcPr>
            <w:tcW w:w="1417" w:type="dxa"/>
          </w:tcPr>
          <w:p w:rsidR="00AD5D68" w:rsidRPr="0029679A" w:rsidRDefault="00AD5D68" w:rsidP="00BF36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AD5D68" w:rsidRPr="0029679A" w:rsidRDefault="00AD5D68" w:rsidP="00AD5D68">
      <w:pPr>
        <w:spacing w:before="240"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679A">
        <w:rPr>
          <w:rFonts w:ascii="TH SarabunIT๙" w:hAnsi="TH SarabunIT๙" w:cs="TH SarabunIT๙" w:hint="cs"/>
          <w:sz w:val="32"/>
          <w:szCs w:val="32"/>
          <w:cs/>
        </w:rPr>
        <w:t>จากการตอบแบบประเมินพบว่า ผู้ประเมินประกอบอาชีพรับจ้าง/เกษตรกร ตอบแบบประเมินมากที่สุด จำนวน 225 คน ร้อยละ 56.25  รองลงมา ประกอบอาชีพเอกชน/รัฐวิสาหกิจ/ค้าขาย จำนวน 82 คน ร้อยละ 20.50 และผู้ประเมินประกอบอาชีพอื่นๆ เช่น แม่บ้าน ผู้สูงอายุเป็นผู้ประเมินที่ตอบแบบประเมินน้อยที่สุด จำนวน 31 คน ร้อยละ 7.75</w:t>
      </w: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D5D68" w:rsidRPr="006871D2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6871D2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6871D2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6871D2" w:rsidRDefault="00AD5D68" w:rsidP="00AD5D6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71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ส่วนที่ 2 ผลการดำเนินงาน</w:t>
      </w:r>
    </w:p>
    <w:p w:rsidR="00AD5D68" w:rsidRPr="006871D2" w:rsidRDefault="00AD5D68" w:rsidP="00AD5D68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71D2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ความพึงพอใจต่อผลการดำเนินงานขององค์กรปกครองส่วนท้องถิ่นในภาพรวม</w:t>
      </w:r>
    </w:p>
    <w:p w:rsidR="00AD5D68" w:rsidRPr="006871D2" w:rsidRDefault="00AD5D68" w:rsidP="00AD5D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71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ตารางที่ 5</w:t>
      </w:r>
      <w:r w:rsidRPr="006871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แสดงจำนวน ร้อยละ ค่าเฉลี่ยรวมและระดับความพึงพอใจของผู้ประเมิน แยกตามรายข้อ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134"/>
        <w:gridCol w:w="1134"/>
        <w:gridCol w:w="1134"/>
        <w:gridCol w:w="1134"/>
      </w:tblGrid>
      <w:tr w:rsidR="00AD5D68" w:rsidRPr="006871D2" w:rsidTr="00BF36A7">
        <w:tc>
          <w:tcPr>
            <w:tcW w:w="5778" w:type="dxa"/>
            <w:tcBorders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871D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พอใจมาก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871D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พอใจ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871D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ไม่พอใจ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6871D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ระดับความพึงพอใจ</w:t>
            </w:r>
          </w:p>
        </w:tc>
      </w:tr>
      <w:tr w:rsidR="00AD5D68" w:rsidRPr="006871D2" w:rsidTr="00BF36A7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 xml:space="preserve">1)  </w:t>
            </w:r>
            <w:r w:rsidRPr="006871D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มีการเปิดโอกาสให้ประชาชนมีส่วนร่วมในโครงการ</w:t>
            </w: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143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35.75)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242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(60.50)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(3.75)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</w:t>
            </w:r>
          </w:p>
          <w:p w:rsidR="00AD5D68" w:rsidRPr="006871D2" w:rsidRDefault="00AD5D68" w:rsidP="00BF36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5D68" w:rsidRPr="006871D2" w:rsidTr="00BF36A7">
        <w:trPr>
          <w:trHeight w:val="733"/>
        </w:trPr>
        <w:tc>
          <w:tcPr>
            <w:tcW w:w="5778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 xml:space="preserve">2)  </w:t>
            </w:r>
            <w:r w:rsidRPr="006871D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</w:t>
            </w:r>
          </w:p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127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(31.75)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251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(62.75)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(5.50)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</w:t>
            </w:r>
          </w:p>
        </w:tc>
      </w:tr>
      <w:tr w:rsidR="00AD5D68" w:rsidRPr="006871D2" w:rsidTr="00BF36A7">
        <w:trPr>
          <w:trHeight w:val="733"/>
        </w:trPr>
        <w:tc>
          <w:tcPr>
            <w:tcW w:w="5778" w:type="dxa"/>
            <w:tcBorders>
              <w:top w:val="dotted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 xml:space="preserve">3)  </w:t>
            </w:r>
            <w:r w:rsidRPr="006871D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</w:t>
            </w: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(35.25)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230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(57.50)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(7.25)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</w:t>
            </w:r>
          </w:p>
        </w:tc>
      </w:tr>
      <w:tr w:rsidR="00AD5D68" w:rsidRPr="006871D2" w:rsidTr="00BF36A7">
        <w:trPr>
          <w:trHeight w:val="733"/>
        </w:trPr>
        <w:tc>
          <w:tcPr>
            <w:tcW w:w="5778" w:type="dxa"/>
            <w:tcBorders>
              <w:top w:val="dotted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 xml:space="preserve">4)  </w:t>
            </w:r>
            <w:r w:rsidRPr="006871D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</w:t>
            </w: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กิจกรรมให้</w:t>
            </w:r>
          </w:p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ประชาชนทราบ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(29.50)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262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(65.50)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(5.00)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</w:t>
            </w:r>
          </w:p>
        </w:tc>
      </w:tr>
      <w:tr w:rsidR="00AD5D68" w:rsidRPr="006871D2" w:rsidTr="00BF36A7">
        <w:trPr>
          <w:trHeight w:val="733"/>
        </w:trPr>
        <w:tc>
          <w:tcPr>
            <w:tcW w:w="5778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 xml:space="preserve">5)  </w:t>
            </w:r>
            <w:r w:rsidRPr="006871D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การเปิดโอกาสให้ประชาชนตรวจสอบการดำเนินโครงการ</w:t>
            </w: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103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(25.75)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252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(63.00)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(11.25)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</w:t>
            </w:r>
          </w:p>
        </w:tc>
      </w:tr>
      <w:tr w:rsidR="00AD5D68" w:rsidRPr="006871D2" w:rsidTr="00BF36A7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 xml:space="preserve">6)  </w:t>
            </w:r>
            <w:r w:rsidRPr="006871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(29.00)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251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(62.75)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(8.25)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</w:t>
            </w:r>
          </w:p>
        </w:tc>
      </w:tr>
      <w:tr w:rsidR="00AD5D68" w:rsidRPr="006871D2" w:rsidTr="00BF36A7">
        <w:trPr>
          <w:trHeight w:val="733"/>
        </w:trPr>
        <w:tc>
          <w:tcPr>
            <w:tcW w:w="5778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 xml:space="preserve">7)  </w:t>
            </w:r>
            <w:r w:rsidRPr="006871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</w:t>
            </w:r>
          </w:p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ประชาชนในท้องถิ่น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(34.25)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234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(58.50)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(7.25)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</w:t>
            </w:r>
          </w:p>
        </w:tc>
      </w:tr>
      <w:tr w:rsidR="00AD5D68" w:rsidRPr="006871D2" w:rsidTr="00BF36A7">
        <w:tc>
          <w:tcPr>
            <w:tcW w:w="5778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 xml:space="preserve">8)  </w:t>
            </w:r>
            <w:r w:rsidRPr="006871D2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</w:t>
            </w: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127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(31.75)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(63.75)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(4.50)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</w:t>
            </w:r>
          </w:p>
        </w:tc>
      </w:tr>
      <w:tr w:rsidR="00AD5D68" w:rsidRPr="006871D2" w:rsidTr="00BF36A7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pStyle w:val="1"/>
              <w:rPr>
                <w:rFonts w:ascii="TH SarabunIT๙" w:hAnsi="TH SarabunIT๙" w:cs="TH SarabunIT๙"/>
                <w:cs/>
              </w:rPr>
            </w:pPr>
            <w:r w:rsidRPr="006871D2">
              <w:rPr>
                <w:rFonts w:ascii="TH SarabunIT๙" w:hAnsi="TH SarabunIT๙" w:cs="TH SarabunIT๙" w:hint="cs"/>
                <w:cs/>
              </w:rPr>
              <w:t>ภาพรวม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126.50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247.13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26.37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</w:t>
            </w:r>
          </w:p>
        </w:tc>
      </w:tr>
    </w:tbl>
    <w:p w:rsidR="00AD5D68" w:rsidRPr="006871D2" w:rsidRDefault="00AD5D68" w:rsidP="00AD5D68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71D2">
        <w:rPr>
          <w:rFonts w:ascii="TH SarabunIT๙" w:hAnsi="TH SarabunIT๙" w:cs="TH SarabunIT๙" w:hint="cs"/>
          <w:sz w:val="32"/>
          <w:szCs w:val="32"/>
          <w:cs/>
        </w:rPr>
        <w:t>จากการประเมิน</w:t>
      </w:r>
      <w:r w:rsidRPr="006871D2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ความพึงพอใจต่อผลการดำเนินงานขององค์กรปกครองส่วนท้องถิ่นในภาพรวม</w:t>
      </w:r>
      <w:r w:rsidRPr="006871D2"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อยู่ในระดับ พอใจ</w:t>
      </w:r>
    </w:p>
    <w:p w:rsidR="00AD5D68" w:rsidRPr="006871D2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6871D2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6871D2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6871D2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6871D2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6871D2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6871D2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6871D2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6871D2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6871D2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6871D2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6871D2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6871D2" w:rsidRDefault="00AD5D68" w:rsidP="00AD5D68">
      <w:pPr>
        <w:numPr>
          <w:ilvl w:val="0"/>
          <w:numId w:val="1"/>
        </w:num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1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ผลการดำเนินงานในแต่ละยุทธศาสตร์</w:t>
      </w:r>
    </w:p>
    <w:p w:rsidR="00AD5D68" w:rsidRPr="006871D2" w:rsidRDefault="00AD5D68" w:rsidP="00AD5D68">
      <w:pPr>
        <w:pStyle w:val="3"/>
        <w:spacing w:before="0"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871D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ยุทธศาสตร์ที่ </w:t>
      </w:r>
      <w:r w:rsidRPr="006871D2">
        <w:rPr>
          <w:rFonts w:ascii="TH SarabunIT๙" w:hAnsi="TH SarabunIT๙" w:cs="TH SarabunIT๙"/>
          <w:color w:val="auto"/>
          <w:sz w:val="32"/>
          <w:szCs w:val="32"/>
        </w:rPr>
        <w:t xml:space="preserve">  1.</w:t>
      </w:r>
      <w:r w:rsidRPr="006871D2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การพัฒนาด้าน</w:t>
      </w:r>
      <w:r w:rsidRPr="006871D2">
        <w:rPr>
          <w:rFonts w:ascii="TH SarabunIT๙" w:hAnsi="TH SarabunIT๙" w:cs="TH SarabunIT๙" w:hint="cs"/>
          <w:color w:val="auto"/>
          <w:sz w:val="32"/>
          <w:szCs w:val="32"/>
          <w:cs/>
        </w:rPr>
        <w:t>คนและสังคม</w:t>
      </w:r>
    </w:p>
    <w:p w:rsidR="00AD5D68" w:rsidRPr="006871D2" w:rsidRDefault="00AD5D68" w:rsidP="00AD5D68">
      <w:pPr>
        <w:numPr>
          <w:ilvl w:val="0"/>
          <w:numId w:val="2"/>
        </w:numPr>
        <w:spacing w:after="2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1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ความพึงพอใจของผู้เกี่ยวข้อง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1276"/>
        <w:gridCol w:w="1276"/>
        <w:gridCol w:w="1134"/>
      </w:tblGrid>
      <w:tr w:rsidR="00AD5D68" w:rsidRPr="006871D2" w:rsidTr="00BF36A7">
        <w:tc>
          <w:tcPr>
            <w:tcW w:w="6345" w:type="dxa"/>
            <w:tcBorders>
              <w:bottom w:val="single" w:sz="4" w:space="0" w:color="auto"/>
            </w:tcBorders>
          </w:tcPr>
          <w:p w:rsidR="00AD5D68" w:rsidRPr="006871D2" w:rsidRDefault="00AD5D68" w:rsidP="00BF36A7">
            <w:pPr>
              <w:pStyle w:val="1"/>
              <w:rPr>
                <w:rFonts w:ascii="TH SarabunIT๙" w:hAnsi="TH SarabunIT๙" w:cs="TH SarabunIT๙"/>
              </w:rPr>
            </w:pPr>
            <w:r w:rsidRPr="006871D2">
              <w:rPr>
                <w:rFonts w:ascii="TH SarabunIT๙" w:hAnsi="TH SarabunIT๙" w:cs="TH SarabunIT๙"/>
                <w:cs/>
              </w:rPr>
              <w:t>ประเด็น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1D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6871D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1D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83.90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มีประชาสัมพันธ์ให้ประชาชนรับรู้ข้อมูลของโครงการ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8.28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82.75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8.19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81.93</w:t>
            </w:r>
          </w:p>
        </w:tc>
      </w:tr>
      <w:tr w:rsidR="00AD5D68" w:rsidRPr="006871D2" w:rsidTr="00BF36A7">
        <w:trPr>
          <w:trHeight w:val="81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กิจกรรมต่อให้ประชาชน</w:t>
            </w:r>
          </w:p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ทราบ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81.13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การเปิดโอกาสให้ประชาชนตรวจสอบการดำเนินโครงการ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7.94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79.40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80.50</w:t>
            </w:r>
          </w:p>
        </w:tc>
      </w:tr>
      <w:tr w:rsidR="00AD5D68" w:rsidRPr="006871D2" w:rsidTr="00BF36A7">
        <w:trPr>
          <w:trHeight w:val="792"/>
        </w:trPr>
        <w:tc>
          <w:tcPr>
            <w:tcW w:w="6345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</w:t>
            </w:r>
          </w:p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ในท้องถิ่น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8.25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82.50</w:t>
            </w:r>
          </w:p>
        </w:tc>
      </w:tr>
      <w:tr w:rsidR="00AD5D68" w:rsidRPr="006871D2" w:rsidTr="00BF36A7">
        <w:tc>
          <w:tcPr>
            <w:tcW w:w="6345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8.31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83.13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65.</w:t>
            </w:r>
            <w:r w:rsidRPr="006871D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81.90</w:t>
            </w:r>
          </w:p>
        </w:tc>
      </w:tr>
    </w:tbl>
    <w:p w:rsidR="00AD5D68" w:rsidRPr="006871D2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D5D68" w:rsidRPr="006871D2" w:rsidRDefault="00AD5D68" w:rsidP="00AD5D68">
      <w:pPr>
        <w:pStyle w:val="3"/>
        <w:spacing w:before="0"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871D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ยุทธศาสตร์ที่ </w:t>
      </w:r>
      <w:r w:rsidRPr="006871D2">
        <w:rPr>
          <w:rFonts w:ascii="TH SarabunIT๙" w:hAnsi="TH SarabunIT๙" w:cs="TH SarabunIT๙"/>
          <w:color w:val="auto"/>
          <w:sz w:val="32"/>
          <w:szCs w:val="32"/>
        </w:rPr>
        <w:t xml:space="preserve">2 </w:t>
      </w:r>
      <w:r w:rsidRPr="006871D2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การพัฒนาด้านเศรษฐกิจ</w:t>
      </w:r>
    </w:p>
    <w:p w:rsidR="00AD5D68" w:rsidRPr="006871D2" w:rsidRDefault="00AD5D68" w:rsidP="00AD5D68">
      <w:pPr>
        <w:numPr>
          <w:ilvl w:val="0"/>
          <w:numId w:val="2"/>
        </w:numPr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1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ความพึงพอใจของผู้เกี่ยวข้อง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1276"/>
        <w:gridCol w:w="1276"/>
        <w:gridCol w:w="1134"/>
      </w:tblGrid>
      <w:tr w:rsidR="00AD5D68" w:rsidRPr="006871D2" w:rsidTr="00BF36A7">
        <w:tc>
          <w:tcPr>
            <w:tcW w:w="6345" w:type="dxa"/>
            <w:tcBorders>
              <w:bottom w:val="single" w:sz="4" w:space="0" w:color="auto"/>
            </w:tcBorders>
          </w:tcPr>
          <w:p w:rsidR="00AD5D68" w:rsidRPr="006871D2" w:rsidRDefault="00AD5D68" w:rsidP="00BF36A7">
            <w:pPr>
              <w:pStyle w:val="1"/>
              <w:rPr>
                <w:rFonts w:ascii="TH SarabunIT๙" w:hAnsi="TH SarabunIT๙" w:cs="TH SarabunIT๙"/>
              </w:rPr>
            </w:pPr>
            <w:r w:rsidRPr="006871D2">
              <w:rPr>
                <w:rFonts w:ascii="TH SarabunIT๙" w:hAnsi="TH SarabunIT๙" w:cs="TH SarabunIT๙"/>
                <w:cs/>
              </w:rPr>
              <w:t>ประเด็น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1D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6871D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1D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8.24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82.38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มีประชาสัมพันธ์ให้ประชาชนรับรู้ข้อมูลของโครงการ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81.23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8.08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80.75</w:t>
            </w:r>
          </w:p>
        </w:tc>
      </w:tr>
      <w:tr w:rsidR="00AD5D68" w:rsidRPr="006871D2" w:rsidTr="00BF36A7">
        <w:trPr>
          <w:trHeight w:val="81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กิจกรรมต่อให้ประชาชน</w:t>
            </w:r>
          </w:p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ทราบ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7.94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79.35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การเปิดโอกาสให้ประชาชนตรวจสอบการดำเนินโครงการ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7.88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78.83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7.97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79.73</w:t>
            </w:r>
          </w:p>
        </w:tc>
      </w:tr>
      <w:tr w:rsidR="00AD5D68" w:rsidRPr="006871D2" w:rsidTr="00BF36A7">
        <w:trPr>
          <w:trHeight w:val="792"/>
        </w:trPr>
        <w:tc>
          <w:tcPr>
            <w:tcW w:w="6345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</w:t>
            </w:r>
          </w:p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ในท้องถิ่น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81.08</w:t>
            </w:r>
          </w:p>
        </w:tc>
      </w:tr>
      <w:tr w:rsidR="00AD5D68" w:rsidRPr="006871D2" w:rsidTr="00BF36A7">
        <w:tc>
          <w:tcPr>
            <w:tcW w:w="6345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8.19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81.88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64.54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80.65</w:t>
            </w:r>
          </w:p>
        </w:tc>
      </w:tr>
    </w:tbl>
    <w:p w:rsidR="00AD5D68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D26D5A" w:rsidRDefault="00AD5D68" w:rsidP="00AD5D68">
      <w:pPr>
        <w:pStyle w:val="3"/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26D5A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ยุทธศาสตร์ที่  3. การพัฒนาด้าน</w:t>
      </w:r>
      <w:r w:rsidRPr="00D26D5A">
        <w:rPr>
          <w:rFonts w:ascii="TH SarabunIT๙" w:hAnsi="TH SarabunIT๙" w:cs="TH SarabunIT๙" w:hint="cs"/>
          <w:color w:val="auto"/>
          <w:sz w:val="32"/>
          <w:szCs w:val="32"/>
          <w:cs/>
        </w:rPr>
        <w:t>โครงสร้างพื้นฐานที่ทันสมัย</w:t>
      </w:r>
    </w:p>
    <w:p w:rsidR="00AD5D68" w:rsidRPr="00E36ACE" w:rsidRDefault="00AD5D68" w:rsidP="00AD5D68">
      <w:pPr>
        <w:numPr>
          <w:ilvl w:val="0"/>
          <w:numId w:val="2"/>
        </w:numPr>
        <w:spacing w:after="2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26D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ความพึงพอใจของผู้เกี่ยวข้อง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1276"/>
        <w:gridCol w:w="1276"/>
        <w:gridCol w:w="1134"/>
      </w:tblGrid>
      <w:tr w:rsidR="00AD5D68" w:rsidRPr="00815964" w:rsidTr="00BF36A7">
        <w:tc>
          <w:tcPr>
            <w:tcW w:w="6345" w:type="dxa"/>
            <w:tcBorders>
              <w:bottom w:val="single" w:sz="4" w:space="0" w:color="auto"/>
            </w:tcBorders>
          </w:tcPr>
          <w:p w:rsidR="00AD5D68" w:rsidRPr="00815964" w:rsidRDefault="00AD5D68" w:rsidP="00BF36A7">
            <w:pPr>
              <w:pStyle w:val="1"/>
              <w:rPr>
                <w:rFonts w:ascii="TH SarabunIT๙" w:hAnsi="TH SarabunIT๙" w:cs="TH SarabunIT๙"/>
              </w:rPr>
            </w:pPr>
            <w:r w:rsidRPr="00815964">
              <w:rPr>
                <w:rFonts w:ascii="TH SarabunIT๙" w:hAnsi="TH SarabunIT๙" w:cs="TH SarabunIT๙"/>
                <w:cs/>
              </w:rPr>
              <w:t>ประเด็น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D68" w:rsidRPr="00815964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D68" w:rsidRPr="00815964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1596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D68" w:rsidRPr="00815964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8.37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83.73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มีประชาสัมพันธ์ให้ประชาชนรับรู้ข้อมูลของโครงการ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8.26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82.55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8.15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81.45</w:t>
            </w:r>
          </w:p>
        </w:tc>
      </w:tr>
      <w:tr w:rsidR="00AD5D68" w:rsidRPr="006871D2" w:rsidTr="00BF36A7">
        <w:trPr>
          <w:trHeight w:val="81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กิจกรรมต่อให้ประชาชน</w:t>
            </w:r>
          </w:p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ทราบ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8.17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81.65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การเปิดโอกาสให้ประชาชนตรวจสอบการดำเนินโครงการ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8.09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80.93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8.17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81.65</w:t>
            </w:r>
          </w:p>
        </w:tc>
      </w:tr>
      <w:tr w:rsidR="00AD5D68" w:rsidRPr="006871D2" w:rsidTr="00BF36A7">
        <w:trPr>
          <w:trHeight w:val="792"/>
        </w:trPr>
        <w:tc>
          <w:tcPr>
            <w:tcW w:w="6345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</w:t>
            </w:r>
          </w:p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ในท้องถิ่น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8.27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82.73</w:t>
            </w:r>
          </w:p>
        </w:tc>
      </w:tr>
      <w:tr w:rsidR="00AD5D68" w:rsidRPr="006871D2" w:rsidTr="00BF36A7">
        <w:tc>
          <w:tcPr>
            <w:tcW w:w="6345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8)  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871D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sz w:val="32"/>
                <w:szCs w:val="32"/>
              </w:rPr>
              <w:t>8.32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sz w:val="32"/>
                <w:szCs w:val="32"/>
              </w:rPr>
              <w:t>83.15</w:t>
            </w:r>
          </w:p>
        </w:tc>
      </w:tr>
      <w:tr w:rsidR="00AD5D68" w:rsidRPr="006871D2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65.80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6871D2" w:rsidRDefault="00AD5D68" w:rsidP="00BF36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1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82.23</w:t>
            </w:r>
          </w:p>
        </w:tc>
      </w:tr>
    </w:tbl>
    <w:p w:rsidR="00AD5D68" w:rsidRPr="006871D2" w:rsidRDefault="00AD5D68" w:rsidP="00AD5D68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D5D68" w:rsidRDefault="00AD5D68" w:rsidP="00AD5D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D5D68" w:rsidRPr="00D26D5A" w:rsidRDefault="00AD5D68" w:rsidP="00AD5D68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26D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26D5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</w:t>
      </w:r>
      <w:r w:rsidRPr="00D26D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การพัฒนาด้านทรัพยากรธรรมชาติและสิ่งแวดล้อม</w:t>
      </w:r>
      <w:r w:rsidRPr="00D26D5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โดยประชาชนมีส่วนร่วม</w:t>
      </w:r>
    </w:p>
    <w:p w:rsidR="00AD5D68" w:rsidRPr="00E36ACE" w:rsidRDefault="00AD5D68" w:rsidP="00AD5D68">
      <w:pPr>
        <w:numPr>
          <w:ilvl w:val="0"/>
          <w:numId w:val="2"/>
        </w:numPr>
        <w:spacing w:after="240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26D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ความพึงพอใจของผู้เกี่ยวข้อง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1276"/>
        <w:gridCol w:w="1276"/>
        <w:gridCol w:w="1134"/>
      </w:tblGrid>
      <w:tr w:rsidR="00AD5D68" w:rsidRPr="00815964" w:rsidTr="00BF36A7">
        <w:tc>
          <w:tcPr>
            <w:tcW w:w="6345" w:type="dxa"/>
            <w:tcBorders>
              <w:bottom w:val="single" w:sz="4" w:space="0" w:color="auto"/>
            </w:tcBorders>
          </w:tcPr>
          <w:p w:rsidR="00AD5D68" w:rsidRPr="00815964" w:rsidRDefault="00AD5D68" w:rsidP="00BF36A7">
            <w:pPr>
              <w:pStyle w:val="1"/>
              <w:rPr>
                <w:rFonts w:ascii="TH SarabunIT๙" w:hAnsi="TH SarabunIT๙" w:cs="TH SarabunIT๙"/>
              </w:rPr>
            </w:pPr>
            <w:r w:rsidRPr="00815964">
              <w:rPr>
                <w:rFonts w:ascii="TH SarabunIT๙" w:hAnsi="TH SarabunIT๙" w:cs="TH SarabunIT๙"/>
                <w:cs/>
              </w:rPr>
              <w:t>ประเด็น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D68" w:rsidRPr="00815964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D68" w:rsidRPr="00815964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1596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D68" w:rsidRPr="00815964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D5D68" w:rsidRPr="00FC4AEE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1)  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มีการเปิดโอกาสให้ประชาชนมีส่วนร่วมในโครงการ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8.29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AEE">
              <w:rPr>
                <w:rFonts w:ascii="TH SarabunIT๙" w:hAnsi="TH SarabunIT๙" w:cs="TH SarabunIT๙"/>
                <w:sz w:val="32"/>
                <w:szCs w:val="32"/>
              </w:rPr>
              <w:t>82.88</w:t>
            </w:r>
          </w:p>
        </w:tc>
      </w:tr>
      <w:tr w:rsidR="00AD5D68" w:rsidRPr="00FC4AEE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2)  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มีประชาสัมพันธ์ให้ประชาชนรับรู้ข้อมูลของโครงการ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8.13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AEE">
              <w:rPr>
                <w:rFonts w:ascii="TH SarabunIT๙" w:hAnsi="TH SarabunIT๙" w:cs="TH SarabunIT๙"/>
                <w:sz w:val="32"/>
                <w:szCs w:val="32"/>
              </w:rPr>
              <w:t>81.33</w:t>
            </w:r>
          </w:p>
        </w:tc>
      </w:tr>
      <w:tr w:rsidR="00AD5D68" w:rsidRPr="00FC4AEE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3)  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8.16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AEE">
              <w:rPr>
                <w:rFonts w:ascii="TH SarabunIT๙" w:hAnsi="TH SarabunIT๙" w:cs="TH SarabunIT๙"/>
                <w:sz w:val="32"/>
                <w:szCs w:val="32"/>
              </w:rPr>
              <w:t>81.63</w:t>
            </w:r>
          </w:p>
        </w:tc>
      </w:tr>
      <w:tr w:rsidR="00AD5D68" w:rsidRPr="00FC4AEE" w:rsidTr="00BF36A7">
        <w:trPr>
          <w:trHeight w:val="81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4)  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กิจกรรมต่อให้ประชาชน</w:t>
            </w:r>
          </w:p>
          <w:p w:rsidR="00AD5D68" w:rsidRPr="00FC4AEE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ทราบ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8.06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AEE">
              <w:rPr>
                <w:rFonts w:ascii="TH SarabunIT๙" w:hAnsi="TH SarabunIT๙" w:cs="TH SarabunIT๙"/>
                <w:sz w:val="32"/>
                <w:szCs w:val="32"/>
              </w:rPr>
              <w:t>80.60</w:t>
            </w:r>
          </w:p>
        </w:tc>
      </w:tr>
      <w:tr w:rsidR="00AD5D68" w:rsidRPr="00FC4AEE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5)  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การเปิดโอกาสให้ประชาชนตรวจสอบการดำเนินโครงการ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7.96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AEE">
              <w:rPr>
                <w:rFonts w:ascii="TH SarabunIT๙" w:hAnsi="TH SarabunIT๙" w:cs="TH SarabunIT๙"/>
                <w:sz w:val="32"/>
                <w:szCs w:val="32"/>
              </w:rPr>
              <w:t>79.55</w:t>
            </w:r>
          </w:p>
        </w:tc>
      </w:tr>
      <w:tr w:rsidR="00AD5D68" w:rsidRPr="00FC4AEE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6)  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AEE">
              <w:rPr>
                <w:rFonts w:ascii="TH SarabunIT๙" w:hAnsi="TH SarabunIT๙" w:cs="TH SarabunIT๙"/>
                <w:sz w:val="32"/>
                <w:szCs w:val="32"/>
              </w:rPr>
              <w:t>80.53</w:t>
            </w:r>
          </w:p>
        </w:tc>
      </w:tr>
      <w:tr w:rsidR="00AD5D68" w:rsidRPr="00FC4AEE" w:rsidTr="00BF36A7">
        <w:trPr>
          <w:trHeight w:val="792"/>
        </w:trPr>
        <w:tc>
          <w:tcPr>
            <w:tcW w:w="6345" w:type="dxa"/>
            <w:tcBorders>
              <w:top w:val="single" w:sz="4" w:space="0" w:color="auto"/>
            </w:tcBorders>
          </w:tcPr>
          <w:p w:rsidR="00AD5D68" w:rsidRPr="00FC4AEE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7)  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</w:t>
            </w:r>
          </w:p>
          <w:p w:rsidR="00AD5D68" w:rsidRPr="00FC4AEE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ในท้องถิ่น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8.21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AEE">
              <w:rPr>
                <w:rFonts w:ascii="TH SarabunIT๙" w:hAnsi="TH SarabunIT๙" w:cs="TH SarabunIT๙"/>
                <w:sz w:val="32"/>
                <w:szCs w:val="32"/>
              </w:rPr>
              <w:t>82.10</w:t>
            </w:r>
          </w:p>
        </w:tc>
      </w:tr>
      <w:tr w:rsidR="00AD5D68" w:rsidRPr="00FC4AEE" w:rsidTr="00BF36A7">
        <w:tc>
          <w:tcPr>
            <w:tcW w:w="6345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8)  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FC4A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sz w:val="32"/>
                <w:szCs w:val="32"/>
              </w:rPr>
              <w:t>8.31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AEE">
              <w:rPr>
                <w:rFonts w:ascii="TH SarabunIT๙" w:hAnsi="TH SarabunIT๙" w:cs="TH SarabunIT๙"/>
                <w:sz w:val="32"/>
                <w:szCs w:val="32"/>
              </w:rPr>
              <w:t>83.13</w:t>
            </w:r>
          </w:p>
        </w:tc>
      </w:tr>
      <w:tr w:rsidR="00AD5D68" w:rsidRPr="00FC4AEE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C4AE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65.17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FC4AEE" w:rsidRDefault="00AD5D68" w:rsidP="00BF36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A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81.47</w:t>
            </w:r>
          </w:p>
        </w:tc>
      </w:tr>
    </w:tbl>
    <w:p w:rsidR="00AD5D68" w:rsidRPr="00FC4AEE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D5D68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C638CC" w:rsidRDefault="00AD5D68" w:rsidP="00AD5D68">
      <w:pPr>
        <w:pStyle w:val="3"/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C638CC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 xml:space="preserve">ยุทธศาสตร์ที่ </w:t>
      </w:r>
      <w:r w:rsidRPr="00C638CC">
        <w:rPr>
          <w:rFonts w:ascii="TH SarabunIT๙" w:hAnsi="TH SarabunIT๙" w:cs="TH SarabunIT๙"/>
          <w:color w:val="auto"/>
          <w:sz w:val="32"/>
          <w:szCs w:val="32"/>
        </w:rPr>
        <w:t>5.</w:t>
      </w:r>
      <w:r w:rsidRPr="00C638CC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</w:t>
      </w:r>
      <w:r w:rsidRPr="00C638CC">
        <w:rPr>
          <w:rFonts w:ascii="TH SarabunIT๙" w:hAnsi="TH SarabunIT๙" w:cs="TH SarabunIT๙" w:hint="cs"/>
          <w:color w:val="auto"/>
          <w:sz w:val="32"/>
          <w:szCs w:val="32"/>
          <w:cs/>
        </w:rPr>
        <w:t>ศักยภาพขององค์กรและการบริหารจัดการที่ดีตามหลักธรรมาภิบาล</w:t>
      </w:r>
    </w:p>
    <w:p w:rsidR="00AD5D68" w:rsidRPr="00E36ACE" w:rsidRDefault="00AD5D68" w:rsidP="00AD5D68">
      <w:pPr>
        <w:numPr>
          <w:ilvl w:val="0"/>
          <w:numId w:val="2"/>
        </w:numPr>
        <w:spacing w:after="2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36AC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ความพึงพอใจของผู้เกี่ยวข้อง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1276"/>
        <w:gridCol w:w="1276"/>
        <w:gridCol w:w="1134"/>
      </w:tblGrid>
      <w:tr w:rsidR="00AD5D68" w:rsidRPr="00815964" w:rsidTr="00BF36A7">
        <w:tc>
          <w:tcPr>
            <w:tcW w:w="6345" w:type="dxa"/>
            <w:tcBorders>
              <w:bottom w:val="single" w:sz="4" w:space="0" w:color="auto"/>
            </w:tcBorders>
          </w:tcPr>
          <w:p w:rsidR="00AD5D68" w:rsidRPr="00815964" w:rsidRDefault="00AD5D68" w:rsidP="00BF36A7">
            <w:pPr>
              <w:pStyle w:val="1"/>
              <w:rPr>
                <w:rFonts w:ascii="TH SarabunIT๙" w:hAnsi="TH SarabunIT๙" w:cs="TH SarabunIT๙"/>
              </w:rPr>
            </w:pPr>
            <w:r w:rsidRPr="00815964">
              <w:rPr>
                <w:rFonts w:ascii="TH SarabunIT๙" w:hAnsi="TH SarabunIT๙" w:cs="TH SarabunIT๙"/>
                <w:cs/>
              </w:rPr>
              <w:t>ประเด็น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D68" w:rsidRPr="00815964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D68" w:rsidRPr="00815964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1596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D68" w:rsidRPr="00815964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D5D68" w:rsidRPr="00104634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815964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596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1)  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มีการเปิดโอกาสให้ประชาชนมีส่วนร่วมในโครงการ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815964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4634">
              <w:rPr>
                <w:rFonts w:ascii="TH SarabunIT๙" w:eastAsia="Calibri" w:hAnsi="TH SarabunIT๙" w:cs="TH SarabunIT๙"/>
                <w:sz w:val="32"/>
                <w:szCs w:val="32"/>
              </w:rPr>
              <w:t>8.30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4634">
              <w:rPr>
                <w:rFonts w:ascii="TH SarabunIT๙" w:hAnsi="TH SarabunIT๙" w:cs="TH SarabunIT๙"/>
                <w:sz w:val="32"/>
                <w:szCs w:val="32"/>
              </w:rPr>
              <w:t>82.98</w:t>
            </w:r>
          </w:p>
        </w:tc>
      </w:tr>
      <w:tr w:rsidR="00AD5D68" w:rsidRPr="00104634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815964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596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2)  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มีประชาสัมพันธ์ให้ประชาชนรับรู้ข้อมูลของโครงการ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815964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4634">
              <w:rPr>
                <w:rFonts w:ascii="TH SarabunIT๙" w:eastAsia="Calibri" w:hAnsi="TH SarabunIT๙" w:cs="TH SarabunIT๙"/>
                <w:sz w:val="32"/>
                <w:szCs w:val="32"/>
              </w:rPr>
              <w:t>8.18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4634">
              <w:rPr>
                <w:rFonts w:ascii="TH SarabunIT๙" w:hAnsi="TH SarabunIT๙" w:cs="TH SarabunIT๙"/>
                <w:sz w:val="32"/>
                <w:szCs w:val="32"/>
              </w:rPr>
              <w:t>81.83</w:t>
            </w:r>
          </w:p>
        </w:tc>
      </w:tr>
      <w:tr w:rsidR="00AD5D68" w:rsidRPr="00104634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815964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596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3)  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815964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4634">
              <w:rPr>
                <w:rFonts w:ascii="TH SarabunIT๙" w:eastAsia="Calibri" w:hAnsi="TH SarabunIT๙" w:cs="TH SarabunIT๙"/>
                <w:sz w:val="32"/>
                <w:szCs w:val="32"/>
              </w:rPr>
              <w:t>8.18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4634">
              <w:rPr>
                <w:rFonts w:ascii="TH SarabunIT๙" w:hAnsi="TH SarabunIT๙" w:cs="TH SarabunIT๙"/>
                <w:sz w:val="32"/>
                <w:szCs w:val="32"/>
              </w:rPr>
              <w:t>81.80</w:t>
            </w:r>
          </w:p>
        </w:tc>
      </w:tr>
      <w:tr w:rsidR="00AD5D68" w:rsidRPr="00104634" w:rsidTr="00BF36A7">
        <w:trPr>
          <w:trHeight w:val="81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815964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96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4)  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กิจกรรมต่อให้ประชาชน</w:t>
            </w:r>
          </w:p>
          <w:p w:rsidR="00AD5D68" w:rsidRPr="00815964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59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ทราบ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815964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4634">
              <w:rPr>
                <w:rFonts w:ascii="TH SarabunIT๙" w:eastAsia="Calibri" w:hAnsi="TH SarabunIT๙" w:cs="TH SarabunIT๙"/>
                <w:sz w:val="32"/>
                <w:szCs w:val="32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4634">
              <w:rPr>
                <w:rFonts w:ascii="TH SarabunIT๙" w:hAnsi="TH SarabunIT๙" w:cs="TH SarabunIT๙"/>
                <w:sz w:val="32"/>
                <w:szCs w:val="32"/>
              </w:rPr>
              <w:t>81.00</w:t>
            </w:r>
          </w:p>
        </w:tc>
      </w:tr>
      <w:tr w:rsidR="00AD5D68" w:rsidRPr="00104634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815964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596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5)  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การเปิดโอกาสให้ประชาชนตรวจสอบการดำเนินโครงการ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815964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4634">
              <w:rPr>
                <w:rFonts w:ascii="TH SarabunIT๙" w:eastAsia="Calibri" w:hAnsi="TH SarabunIT๙" w:cs="TH SarabunIT๙"/>
                <w:sz w:val="32"/>
                <w:szCs w:val="32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4634">
              <w:rPr>
                <w:rFonts w:ascii="TH SarabunIT๙" w:hAnsi="TH SarabunIT๙" w:cs="TH SarabunIT๙"/>
                <w:sz w:val="32"/>
                <w:szCs w:val="32"/>
              </w:rPr>
              <w:t>80.03</w:t>
            </w:r>
          </w:p>
        </w:tc>
      </w:tr>
      <w:tr w:rsidR="00AD5D68" w:rsidRPr="00104634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815964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596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6)  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815964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4634">
              <w:rPr>
                <w:rFonts w:ascii="TH SarabunIT๙" w:eastAsia="Calibri" w:hAnsi="TH SarabunIT๙" w:cs="TH SarabunIT๙"/>
                <w:sz w:val="32"/>
                <w:szCs w:val="32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4634">
              <w:rPr>
                <w:rFonts w:ascii="TH SarabunIT๙" w:hAnsi="TH SarabunIT๙" w:cs="TH SarabunIT๙"/>
                <w:sz w:val="32"/>
                <w:szCs w:val="32"/>
              </w:rPr>
              <w:t>80.95</w:t>
            </w:r>
          </w:p>
        </w:tc>
      </w:tr>
      <w:tr w:rsidR="00AD5D68" w:rsidRPr="00104634" w:rsidTr="00BF36A7">
        <w:trPr>
          <w:trHeight w:val="792"/>
        </w:trPr>
        <w:tc>
          <w:tcPr>
            <w:tcW w:w="6345" w:type="dxa"/>
            <w:tcBorders>
              <w:top w:val="single" w:sz="4" w:space="0" w:color="auto"/>
            </w:tcBorders>
          </w:tcPr>
          <w:p w:rsidR="00AD5D68" w:rsidRPr="00815964" w:rsidRDefault="00AD5D68" w:rsidP="00BF3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96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7)  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</w:t>
            </w:r>
          </w:p>
          <w:p w:rsidR="00AD5D68" w:rsidRPr="00815964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59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ในท้องถิ่น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5D68" w:rsidRPr="00815964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4634">
              <w:rPr>
                <w:rFonts w:ascii="TH SarabunIT๙" w:eastAsia="Calibri" w:hAnsi="TH SarabunIT๙" w:cs="TH SarabunIT๙"/>
                <w:sz w:val="32"/>
                <w:szCs w:val="32"/>
              </w:rPr>
              <w:t>8.24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4634">
              <w:rPr>
                <w:rFonts w:ascii="TH SarabunIT๙" w:hAnsi="TH SarabunIT๙" w:cs="TH SarabunIT๙"/>
                <w:sz w:val="32"/>
                <w:szCs w:val="32"/>
              </w:rPr>
              <w:t>82.35</w:t>
            </w:r>
          </w:p>
        </w:tc>
      </w:tr>
      <w:tr w:rsidR="00AD5D68" w:rsidRPr="00104634" w:rsidTr="00BF36A7">
        <w:tc>
          <w:tcPr>
            <w:tcW w:w="6345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815964" w:rsidRDefault="00AD5D68" w:rsidP="00BF36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596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8)  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8159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815964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4634">
              <w:rPr>
                <w:rFonts w:ascii="TH SarabunIT๙" w:eastAsia="Calibri" w:hAnsi="TH SarabunIT๙" w:cs="TH SarabunIT๙"/>
                <w:sz w:val="32"/>
                <w:szCs w:val="32"/>
              </w:rPr>
              <w:t>8.30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4634">
              <w:rPr>
                <w:rFonts w:ascii="TH SarabunIT๙" w:hAnsi="TH SarabunIT๙" w:cs="TH SarabunIT๙"/>
                <w:sz w:val="32"/>
                <w:szCs w:val="32"/>
              </w:rPr>
              <w:t>83.03</w:t>
            </w:r>
          </w:p>
        </w:tc>
      </w:tr>
      <w:tr w:rsidR="00AD5D68" w:rsidRPr="00104634" w:rsidTr="00BF36A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815964" w:rsidRDefault="00AD5D68" w:rsidP="00BF36A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1596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815964" w:rsidRDefault="00AD5D68" w:rsidP="00BF36A7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046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65.40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D68" w:rsidRPr="00104634" w:rsidRDefault="00AD5D68" w:rsidP="00BF36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6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81.74</w:t>
            </w:r>
          </w:p>
        </w:tc>
      </w:tr>
    </w:tbl>
    <w:p w:rsidR="00AD5D68" w:rsidRPr="00E80F66" w:rsidRDefault="00AD5D68" w:rsidP="00AD5D6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D5D68" w:rsidRPr="003C71C4" w:rsidRDefault="00AD5D68" w:rsidP="00AD5D6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D68" w:rsidRPr="003C71C4" w:rsidRDefault="00AD5D68" w:rsidP="00AD5D6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B7C72" w:rsidRDefault="002B7C72">
      <w:pPr>
        <w:rPr>
          <w:rFonts w:hint="cs"/>
        </w:rPr>
      </w:pPr>
    </w:p>
    <w:sectPr w:rsidR="002B7C72" w:rsidSect="008F7799">
      <w:footerReference w:type="default" r:id="rId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BD" w:rsidRPr="00296D59" w:rsidRDefault="00A37430" w:rsidP="007337A2">
    <w:pPr>
      <w:pStyle w:val="a5"/>
      <w:pBdr>
        <w:top w:val="thinThickSmallGap" w:sz="24" w:space="1" w:color="622423"/>
      </w:pBdr>
      <w:tabs>
        <w:tab w:val="clear" w:pos="4513"/>
      </w:tabs>
      <w:ind w:right="-188"/>
      <w:rPr>
        <w:rFonts w:ascii="TH SarabunPSK" w:eastAsia="Times New Roman" w:hAnsi="TH SarabunPSK" w:cs="TH SarabunPSK"/>
        <w:sz w:val="28"/>
      </w:rPr>
    </w:pPr>
    <w:r w:rsidRPr="00296D59">
      <w:rPr>
        <w:rFonts w:ascii="TH SarabunPSK" w:eastAsia="Times New Roman" w:hAnsi="TH SarabunPSK" w:cs="TH SarabunPSK"/>
        <w:sz w:val="28"/>
        <w:cs/>
      </w:rPr>
      <w:t xml:space="preserve">  </w:t>
    </w:r>
    <w:r w:rsidRPr="00296D59">
      <w:rPr>
        <w:rFonts w:ascii="TH SarabunPSK" w:eastAsia="Times New Roman" w:hAnsi="TH SarabunPSK" w:cs="TH SarabunPSK"/>
        <w:sz w:val="28"/>
        <w:cs/>
        <w:lang w:val="th-TH"/>
      </w:rPr>
      <w:tab/>
      <w:t xml:space="preserve">หน้า </w:t>
    </w:r>
    <w:r w:rsidRPr="00F816BA">
      <w:rPr>
        <w:rFonts w:ascii="TH SarabunPSK" w:eastAsia="Times New Roman" w:hAnsi="TH SarabunPSK" w:cs="TH SarabunPSK"/>
        <w:sz w:val="28"/>
      </w:rPr>
      <w:fldChar w:fldCharType="begin"/>
    </w:r>
    <w:r w:rsidRPr="00296D59">
      <w:rPr>
        <w:rFonts w:ascii="TH SarabunPSK" w:hAnsi="TH SarabunPSK" w:cs="TH SarabunPSK"/>
        <w:sz w:val="28"/>
      </w:rPr>
      <w:instrText>PAGE   \</w:instrText>
    </w:r>
    <w:r w:rsidRPr="00296D59">
      <w:rPr>
        <w:rFonts w:ascii="TH SarabunPSK" w:hAnsi="TH SarabunPSK" w:cs="TH SarabunPSK"/>
        <w:sz w:val="28"/>
        <w:cs/>
      </w:rPr>
      <w:instrText xml:space="preserve">* </w:instrText>
    </w:r>
    <w:r w:rsidRPr="00296D59">
      <w:rPr>
        <w:rFonts w:ascii="TH SarabunPSK" w:hAnsi="TH SarabunPSK" w:cs="TH SarabunPSK"/>
        <w:sz w:val="28"/>
      </w:rPr>
      <w:instrText>MERGEFORMAT</w:instrText>
    </w:r>
    <w:r w:rsidRPr="00F816BA">
      <w:rPr>
        <w:rFonts w:ascii="TH SarabunPSK" w:eastAsia="Times New Roman" w:hAnsi="TH SarabunPSK" w:cs="TH SarabunPSK"/>
        <w:sz w:val="28"/>
      </w:rPr>
      <w:fldChar w:fldCharType="separate"/>
    </w:r>
    <w:r w:rsidRPr="00A37430">
      <w:rPr>
        <w:rFonts w:ascii="TH SarabunPSK" w:eastAsia="Times New Roman" w:hAnsi="TH SarabunPSK" w:cs="TH SarabunPSK"/>
        <w:noProof/>
        <w:sz w:val="28"/>
        <w:lang w:val="th-TH"/>
      </w:rPr>
      <w:t>1</w:t>
    </w:r>
    <w:r w:rsidRPr="00296D59">
      <w:rPr>
        <w:rFonts w:ascii="TH SarabunPSK" w:eastAsia="Times New Roman" w:hAnsi="TH SarabunPSK" w:cs="TH SarabunPSK"/>
        <w:sz w:val="28"/>
      </w:rPr>
      <w:fldChar w:fldCharType="end"/>
    </w:r>
  </w:p>
  <w:p w:rsidR="007F03BD" w:rsidRPr="00C372FA" w:rsidRDefault="00A37430" w:rsidP="00C372FA">
    <w:pPr>
      <w:pStyle w:val="a5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00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990FB0"/>
    <w:multiLevelType w:val="singleLevel"/>
    <w:tmpl w:val="BC1862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D5D68"/>
    <w:rsid w:val="002B7C72"/>
    <w:rsid w:val="00A37430"/>
    <w:rsid w:val="00AD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68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AD5D6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6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5D6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D5D68"/>
    <w:rPr>
      <w:rFonts w:ascii="Cambria" w:eastAsia="Times New Roman" w:hAnsi="Cambria" w:cs="Angsana New"/>
      <w:b/>
      <w:bCs/>
      <w:color w:val="4F81BD"/>
    </w:rPr>
  </w:style>
  <w:style w:type="paragraph" w:styleId="a3">
    <w:name w:val="No Spacing"/>
    <w:link w:val="a4"/>
    <w:uiPriority w:val="1"/>
    <w:qFormat/>
    <w:rsid w:val="00AD5D68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AD5D68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AD5D68"/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rsid w:val="00AD5D68"/>
    <w:rPr>
      <w:rFonts w:ascii="Calibri" w:eastAsia="Calibri" w:hAnsi="Calibri" w:cs="Cordia New"/>
      <w:sz w:val="22"/>
      <w:szCs w:val="28"/>
      <w:lang w:val="en-US"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2019-06-26T04:02:00Z</dcterms:created>
  <dcterms:modified xsi:type="dcterms:W3CDTF">2019-06-26T04:05:00Z</dcterms:modified>
</cp:coreProperties>
</file>