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9" w:rsidRPr="005E109B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32"/>
          <w:szCs w:val="32"/>
          <w:u w:val="single"/>
        </w:rPr>
      </w:pPr>
      <w:r w:rsidRPr="000D5A19">
        <w:rPr>
          <w:rFonts w:ascii="Angsana News" w:hAnsi="Angsana News" w:cs="Angsana News"/>
          <w:b/>
          <w:bCs/>
          <w:sz w:val="48"/>
          <w:szCs w:val="48"/>
          <w:cs/>
        </w:rPr>
        <w:t>จดหมายข่าว</w:t>
      </w:r>
      <w:r>
        <w:rPr>
          <w:rFonts w:ascii="Angsana News" w:hAnsi="Angsana News" w:cs="Angsana News" w:hint="cs"/>
          <w:b/>
          <w:bCs/>
          <w:sz w:val="48"/>
          <w:szCs w:val="48"/>
          <w:cs/>
        </w:rPr>
        <w:br/>
      </w:r>
      <w:r w:rsidRPr="005E109B">
        <w:rPr>
          <w:rFonts w:ascii="Browallia New" w:hAnsi="Browallia New" w:cs="Browallia New"/>
          <w:b/>
          <w:bCs/>
          <w:i/>
          <w:iCs/>
          <w:sz w:val="32"/>
          <w:szCs w:val="32"/>
          <w:u w:val="single"/>
          <w:cs/>
        </w:rPr>
        <w:t>คำแนะนำในการชำระภาษี</w:t>
      </w:r>
    </w:p>
    <w:p w:rsidR="000D5A19" w:rsidRPr="007055C6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>
        <w:rPr>
          <w:rFonts w:ascii="Browallia New" w:hAnsi="Browallia New" w:cs="Browallia New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130810</wp:posOffset>
            </wp:positionV>
            <wp:extent cx="687705" cy="652145"/>
            <wp:effectExtent l="19050" t="0" r="0" b="0"/>
            <wp:wrapTight wrapText="bothSides">
              <wp:wrapPolygon edited="0">
                <wp:start x="5385" y="0"/>
                <wp:lineTo x="-598" y="10095"/>
                <wp:lineTo x="-598" y="14512"/>
                <wp:lineTo x="5385" y="20191"/>
                <wp:lineTo x="10172" y="20191"/>
                <wp:lineTo x="19147" y="20191"/>
                <wp:lineTo x="20343" y="20191"/>
                <wp:lineTo x="21540" y="15143"/>
                <wp:lineTo x="21540" y="6310"/>
                <wp:lineTo x="19745" y="4417"/>
                <wp:lineTo x="10770" y="0"/>
                <wp:lineTo x="5385" y="0"/>
              </wp:wrapPolygon>
            </wp:wrapTight>
            <wp:docPr id="2" name="Picture 2" descr="j02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5C6">
        <w:rPr>
          <w:rFonts w:ascii="Browallia New" w:hAnsi="Browallia New" w:cs="Browallia New"/>
          <w:b/>
          <w:bCs/>
          <w:i/>
          <w:iCs/>
          <w:sz w:val="32"/>
          <w:szCs w:val="32"/>
        </w:rPr>
        <w:sym w:font="Wingdings" w:char="F0F0"/>
      </w:r>
      <w:r w:rsidRPr="007055C6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ภาษีบำรุงท้องที่</w:t>
      </w:r>
    </w:p>
    <w:p w:rsidR="000D5A19" w:rsidRPr="007055C6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     </w:t>
      </w:r>
      <w:r w:rsidRPr="007055C6">
        <w:rPr>
          <w:rFonts w:ascii="Browallia New" w:hAnsi="Browallia New" w:cs="Browallia New"/>
          <w:b/>
          <w:bCs/>
          <w:i/>
          <w:iCs/>
          <w:sz w:val="32"/>
          <w:szCs w:val="32"/>
        </w:rPr>
        <w:sym w:font="Wingdings" w:char="F0F0"/>
      </w:r>
      <w:r w:rsidRPr="007055C6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ภาษีโรงเรือนและที่ดิน</w:t>
      </w:r>
    </w:p>
    <w:p w:rsidR="000D5A19" w:rsidRPr="007055C6" w:rsidRDefault="000D5A19" w:rsidP="000D5A19">
      <w:pPr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                                         </w:t>
      </w:r>
      <w:r w:rsidRPr="007055C6">
        <w:rPr>
          <w:rFonts w:ascii="Browallia New" w:hAnsi="Browallia New" w:cs="Browallia New"/>
          <w:b/>
          <w:bCs/>
          <w:i/>
          <w:iCs/>
          <w:sz w:val="32"/>
          <w:szCs w:val="32"/>
        </w:rPr>
        <w:sym w:font="Wingdings" w:char="F0F0"/>
      </w:r>
      <w:r w:rsidRPr="007055C6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ภาษีป้าย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177800</wp:posOffset>
            </wp:positionV>
            <wp:extent cx="800100" cy="593090"/>
            <wp:effectExtent l="19050" t="0" r="0" b="0"/>
            <wp:wrapNone/>
            <wp:docPr id="3" name="Picture 3" descr="MC900233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3579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  <w:cs/>
        </w:rPr>
      </w:pPr>
    </w:p>
    <w:p w:rsidR="000D5A19" w:rsidRPr="007055C6" w:rsidRDefault="000D5A19" w:rsidP="000D5A19">
      <w:pPr>
        <w:rPr>
          <w:rFonts w:ascii="Browallia New" w:hAnsi="Browallia New" w:cs="Browallia New"/>
          <w:b/>
          <w:bCs/>
          <w:i/>
          <w:iCs/>
          <w:sz w:val="48"/>
          <w:szCs w:val="48"/>
        </w:rPr>
      </w:pPr>
      <w:r>
        <w:rPr>
          <w:rFonts w:ascii="Browallia New" w:hAnsi="Browallia New" w:cs="Browallia New" w:hint="cs"/>
          <w:b/>
          <w:bCs/>
          <w:i/>
          <w:iCs/>
          <w:sz w:val="48"/>
          <w:szCs w:val="48"/>
          <w:cs/>
        </w:rPr>
        <w:t xml:space="preserve">        </w:t>
      </w:r>
      <w:r w:rsidRPr="007055C6">
        <w:rPr>
          <w:rFonts w:ascii="Browallia New" w:hAnsi="Browallia New" w:cs="Browallia New"/>
          <w:b/>
          <w:bCs/>
          <w:i/>
          <w:iCs/>
          <w:sz w:val="48"/>
          <w:szCs w:val="48"/>
          <w:cs/>
        </w:rPr>
        <w:t>ภาษีบำรุงท้องที่</w:t>
      </w:r>
    </w:p>
    <w:p w:rsidR="000D5A19" w:rsidRPr="005E109B" w:rsidRDefault="000D5A19" w:rsidP="000D5A19">
      <w:pPr>
        <w:ind w:firstLine="720"/>
        <w:rPr>
          <w:rFonts w:ascii="Browallia New" w:hAnsi="Browallia New" w:cs="Browallia New"/>
          <w:sz w:val="30"/>
          <w:szCs w:val="30"/>
        </w:rPr>
      </w:pPr>
      <w:r w:rsidRPr="005E109B">
        <w:rPr>
          <w:rFonts w:ascii="Browallia New" w:hAnsi="Browallia New" w:cs="Browallia New"/>
          <w:sz w:val="30"/>
          <w:szCs w:val="30"/>
          <w:cs/>
        </w:rPr>
        <w:t xml:space="preserve">เป็นภาษีที่จัดเก็บจากเจ้าของที่ดิน  ผู้ครอบครองที่ดิน  (ที่นา  ที่สวน ที่ดินว่างเปล่า  หรือที่อยู่อาศัย)  ซึ่งเกินเนื้อที่ที่ได้รับการยกเว้น   (เกินกว่า  </w:t>
      </w:r>
      <w:smartTag w:uri="urn:schemas-microsoft-com:office:smarttags" w:element="metricconverter">
        <w:smartTagPr>
          <w:attr w:name="ProductID" w:val="5 ไร่"/>
        </w:smartTagPr>
        <w:r w:rsidRPr="005E109B">
          <w:rPr>
            <w:rFonts w:ascii="Browallia New" w:hAnsi="Browallia New" w:cs="Browallia New"/>
            <w:sz w:val="30"/>
            <w:szCs w:val="30"/>
            <w:cs/>
          </w:rPr>
          <w:t>5 ไร่</w:t>
        </w:r>
      </w:smartTag>
      <w:r w:rsidRPr="005E109B">
        <w:rPr>
          <w:rFonts w:ascii="Browallia New" w:hAnsi="Browallia New" w:cs="Browallia New"/>
          <w:sz w:val="30"/>
          <w:szCs w:val="30"/>
          <w:cs/>
        </w:rPr>
        <w:t>)</w:t>
      </w:r>
    </w:p>
    <w:p w:rsidR="000D5A19" w:rsidRPr="007055C6" w:rsidRDefault="000D5A19" w:rsidP="000D5A19">
      <w:pPr>
        <w:ind w:firstLine="720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 w:rsidRPr="007055C6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อัตราภาษี (ในเขต</w:t>
      </w:r>
      <w:r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 xml:space="preserve"> </w:t>
      </w:r>
      <w:r w:rsidRPr="007055C6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อบต.เสาธง)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5E109B">
        <w:rPr>
          <w:rFonts w:ascii="Browallia New" w:hAnsi="Browallia New" w:cs="Browallia New"/>
          <w:sz w:val="30"/>
          <w:szCs w:val="30"/>
        </w:rPr>
        <w:sym w:font="Wingdings" w:char="F0D8"/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ที่ดินนา   เสียภาษีไร่ละ  4 บาท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5E109B">
        <w:rPr>
          <w:rFonts w:ascii="Browallia New" w:hAnsi="Browallia New" w:cs="Browallia New"/>
          <w:sz w:val="30"/>
          <w:szCs w:val="30"/>
        </w:rPr>
        <w:sym w:font="Wingdings" w:char="F0D8"/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ที่ดินสวน  เสียภาษีไร่ละ 8 บาท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5E109B">
        <w:rPr>
          <w:rFonts w:ascii="Browallia New" w:hAnsi="Browallia New" w:cs="Browallia New"/>
          <w:sz w:val="30"/>
          <w:szCs w:val="30"/>
        </w:rPr>
        <w:sym w:font="Wingdings" w:char="F0D8"/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ที่ดินว่างเปล่าไม่ได้ทำประโยชน์</w:t>
      </w:r>
      <w:r>
        <w:rPr>
          <w:rFonts w:ascii="Browallia New" w:hAnsi="Browallia New" w:cs="Browallia New"/>
          <w:sz w:val="30"/>
          <w:szCs w:val="30"/>
          <w:cs/>
        </w:rPr>
        <w:t xml:space="preserve"> เสียภาษีไร่ละ</w:t>
      </w:r>
      <w:r w:rsidRPr="005E109B">
        <w:rPr>
          <w:rFonts w:ascii="Browallia New" w:hAnsi="Browallia New" w:cs="Browallia New"/>
          <w:sz w:val="30"/>
          <w:szCs w:val="30"/>
          <w:cs/>
        </w:rPr>
        <w:t>16 บาท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</w:p>
    <w:p w:rsidR="000D5A19" w:rsidRPr="007055C6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40"/>
          <w:szCs w:val="40"/>
        </w:rPr>
      </w:pPr>
      <w:r w:rsidRPr="007055C6">
        <w:rPr>
          <w:rFonts w:ascii="Browallia New" w:hAnsi="Browallia New" w:cs="Browallia New"/>
          <w:b/>
          <w:bCs/>
          <w:i/>
          <w:iCs/>
          <w:sz w:val="40"/>
          <w:szCs w:val="40"/>
          <w:cs/>
        </w:rPr>
        <w:t>ขั้นตอนการชำระภาษีบำรุงท้องที่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7055C6">
        <w:rPr>
          <w:rFonts w:ascii="Browallia New" w:hAnsi="Browallia New" w:cs="Browallia New"/>
          <w:b/>
          <w:bCs/>
          <w:sz w:val="30"/>
          <w:szCs w:val="30"/>
          <w:cs/>
        </w:rPr>
        <w:t>1.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ให้เจ้าของที่ดินที่ตั้งอยู่ในเขตองค์การบริหารส่วนตำบลเสาธง  ผู้ครอบครองที่ดิน ยื่นแบบแสดงรางการที่ดิน (ภ.บ.ท.5)  และชำระภาษีปีละครั้งตั้งแต่เดือน  มกราคม -เมษายนของทุกปี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7055C6">
        <w:rPr>
          <w:rFonts w:ascii="Browallia New" w:hAnsi="Browallia New" w:cs="Browallia New"/>
          <w:b/>
          <w:bCs/>
          <w:sz w:val="30"/>
          <w:szCs w:val="30"/>
          <w:cs/>
        </w:rPr>
        <w:t>2.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ผู้ที่ได้รับการโอนกรรมสิทธิ์ที่ดินใหม่  หรือเนื้อที่ดินเปลี่ยนแปลงให้ยื่นแบบแสดงรายการที่ดิน  (ภ.บ.ท.5)  ภายใน  30  วัน  นับตั้งแต่วันที่โอนกรรมสิทธิ์  (ยื่นกับ  อบต.เสาธง)</w:t>
      </w:r>
    </w:p>
    <w:p w:rsidR="000D5A19" w:rsidRPr="007055C6" w:rsidRDefault="000D5A19" w:rsidP="000D5A19">
      <w:pPr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</w:pPr>
      <w:r w:rsidRPr="007055C6">
        <w:rPr>
          <w:rFonts w:ascii="Browallia New" w:hAnsi="Browallia New" w:cs="Browallia New"/>
          <w:b/>
          <w:bCs/>
          <w:i/>
          <w:iCs/>
          <w:sz w:val="40"/>
          <w:szCs w:val="40"/>
          <w:cs/>
        </w:rPr>
        <w:t>บทกำหนดโทษ</w:t>
      </w:r>
      <w:r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ภาษีบำรุงท้องที่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7055C6">
        <w:rPr>
          <w:rFonts w:ascii="Browallia New" w:hAnsi="Browallia New" w:cs="Browallia New"/>
          <w:b/>
          <w:bCs/>
          <w:sz w:val="30"/>
          <w:szCs w:val="30"/>
          <w:cs/>
        </w:rPr>
        <w:t>1.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ไม่ยื่นแบบแสดงรายการภายในกำหนดให้เสียเงินเพิ่ม  ร้อยละ 10 ของเงินที่ต้องเสียภาษี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7055C6">
        <w:rPr>
          <w:rFonts w:ascii="Browallia New" w:hAnsi="Browallia New" w:cs="Browallia New"/>
          <w:b/>
          <w:bCs/>
          <w:sz w:val="30"/>
          <w:szCs w:val="30"/>
          <w:cs/>
        </w:rPr>
        <w:t>2.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ยื่นแบบแสดงรายการไม่ถูกต้อง  ทำให้เสียภาษีบำรุงท้องที่น้อยลง  ให้เสียเงินเพิ่มร้อยละ  10  ของภาษีที่ประเมินเพิ่มเติม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7055C6">
        <w:rPr>
          <w:rFonts w:ascii="Browallia New" w:hAnsi="Browallia New" w:cs="Browallia New"/>
          <w:b/>
          <w:bCs/>
          <w:sz w:val="30"/>
          <w:szCs w:val="30"/>
          <w:cs/>
        </w:rPr>
        <w:t>3.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ไม่ชำระภาษีภายในกำหนด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5E109B">
        <w:rPr>
          <w:rFonts w:ascii="Browallia New" w:hAnsi="Browallia New" w:cs="Browallia New"/>
          <w:sz w:val="30"/>
          <w:szCs w:val="30"/>
          <w:cs/>
        </w:rPr>
        <w:t xml:space="preserve">คือตั้งแต่ วันที่  1  มกราคม </w:t>
      </w:r>
      <w:r w:rsidRPr="005E109B">
        <w:rPr>
          <w:rFonts w:ascii="Browallia New" w:hAnsi="Browallia New" w:cs="Browallia New"/>
          <w:sz w:val="30"/>
          <w:szCs w:val="30"/>
        </w:rPr>
        <w:t>–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30  เมษายนของทุกปี  ต้องเสียเงินเพิ่มร้อยละ 2 ต่อเดือน</w:t>
      </w:r>
    </w:p>
    <w:p w:rsidR="000D5A19" w:rsidRPr="005E109B" w:rsidRDefault="000D5A19" w:rsidP="000D5A19">
      <w:pPr>
        <w:rPr>
          <w:rFonts w:ascii="Browallia New" w:hAnsi="Browallia New" w:cs="Browallia New" w:hint="cs"/>
          <w:sz w:val="30"/>
          <w:szCs w:val="30"/>
          <w:cs/>
        </w:rPr>
      </w:pPr>
      <w:r w:rsidRPr="007055C6">
        <w:rPr>
          <w:rFonts w:ascii="Browallia New" w:hAnsi="Browallia New" w:cs="Browallia New"/>
          <w:b/>
          <w:bCs/>
          <w:sz w:val="30"/>
          <w:szCs w:val="30"/>
          <w:cs/>
        </w:rPr>
        <w:t>4.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ผู้ใดรู้หรือจงใจแจ้งความอันเป็นเท็จเพื่อหลีกเลี่ยงการเสียภาษีบำรุงท้องที่  โทษจำคุกไม่เกิน 6 เดือน ปรับไม่เกิน 2,000 บาทหรือทั้งจำทั้งปรับ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34290</wp:posOffset>
            </wp:positionV>
            <wp:extent cx="914400" cy="788670"/>
            <wp:effectExtent l="19050" t="0" r="0" b="0"/>
            <wp:wrapNone/>
            <wp:docPr id="4" name="Picture 4" descr="MC9002963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96316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A19" w:rsidRPr="005E109B" w:rsidRDefault="000D5A19" w:rsidP="000D5A19">
      <w:pPr>
        <w:rPr>
          <w:rFonts w:ascii="Browallia New" w:hAnsi="Browallia New" w:cs="Browallia New" w:hint="cs"/>
          <w:sz w:val="30"/>
          <w:szCs w:val="30"/>
        </w:rPr>
      </w:pPr>
    </w:p>
    <w:p w:rsidR="000D5A19" w:rsidRPr="007055C6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48"/>
          <w:szCs w:val="48"/>
        </w:rPr>
      </w:pPr>
      <w:r>
        <w:rPr>
          <w:rFonts w:ascii="Browallia New" w:hAnsi="Browallia New" w:cs="Browallia New" w:hint="cs"/>
          <w:b/>
          <w:bCs/>
          <w:i/>
          <w:iCs/>
          <w:sz w:val="48"/>
          <w:szCs w:val="48"/>
          <w:cs/>
        </w:rPr>
        <w:t xml:space="preserve">        </w:t>
      </w:r>
      <w:r w:rsidRPr="007055C6">
        <w:rPr>
          <w:rFonts w:ascii="Browallia New" w:hAnsi="Browallia New" w:cs="Browallia New"/>
          <w:b/>
          <w:bCs/>
          <w:i/>
          <w:iCs/>
          <w:sz w:val="48"/>
          <w:szCs w:val="48"/>
          <w:cs/>
        </w:rPr>
        <w:t>ภาษีโรงเรือนและที่ดิน</w:t>
      </w:r>
    </w:p>
    <w:p w:rsidR="000D5A19" w:rsidRPr="00D81F73" w:rsidRDefault="000D5A19" w:rsidP="000D5A19">
      <w:pPr>
        <w:ind w:firstLine="720"/>
        <w:jc w:val="both"/>
        <w:rPr>
          <w:rFonts w:ascii="Browallia New" w:hAnsi="Browallia New" w:cs="Browallia New"/>
          <w:sz w:val="30"/>
          <w:szCs w:val="30"/>
        </w:rPr>
      </w:pPr>
      <w:r w:rsidRPr="005E109B">
        <w:rPr>
          <w:rFonts w:ascii="Browallia New" w:hAnsi="Browallia New" w:cs="Browallia New"/>
          <w:sz w:val="30"/>
          <w:szCs w:val="30"/>
          <w:cs/>
        </w:rPr>
        <w:t xml:space="preserve">ภาษีโรงเรือนและที่ดิน  คือภาษีที่จัดเก็บจากโรงเรือนหรือสิ่งปลูกสร้างอย่างอื่น ๆ  กับที่ดิน  หรือใช้ต่อเนื่องกับโรงเรือนหรือสิ่งปลูกสร้างนั้น ๆ เช่น บ้านเช่า  ตึกแถว  บริษัท  หอพัก ร้านเสริมสวย  ร้านขายของชำ   แผงลอย  </w:t>
      </w:r>
      <w:r>
        <w:rPr>
          <w:rFonts w:ascii="Browallia New" w:hAnsi="Browallia New" w:cs="Browallia New"/>
          <w:sz w:val="30"/>
          <w:szCs w:val="30"/>
          <w:cs/>
        </w:rPr>
        <w:t>บ้านเช่า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Browallia New"/>
          <w:sz w:val="30"/>
          <w:szCs w:val="30"/>
          <w:cs/>
        </w:rPr>
        <w:t>โดยคิดอัตราภาษี ร้อยละ 12.5 ของ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ค่ารายปี 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E109B">
        <w:rPr>
          <w:rFonts w:ascii="Browallia New" w:hAnsi="Browallia New" w:cs="Browallia New"/>
          <w:sz w:val="30"/>
          <w:szCs w:val="30"/>
          <w:cs/>
        </w:rPr>
        <w:t>(หมายถึงจำนวนเงินซึ่งทรัพย์สินนั้น</w:t>
      </w:r>
      <w:r>
        <w:rPr>
          <w:rFonts w:ascii="Browallia New" w:hAnsi="Browallia New" w:cs="Browallia New"/>
          <w:sz w:val="30"/>
          <w:szCs w:val="30"/>
          <w:cs/>
        </w:rPr>
        <w:t>สมควรให้เช่าในปีหนึ่ง</w:t>
      </w:r>
      <w:r w:rsidRPr="005E109B">
        <w:rPr>
          <w:rFonts w:ascii="Browallia New" w:hAnsi="Browallia New" w:cs="Browallia New"/>
          <w:sz w:val="30"/>
          <w:szCs w:val="30"/>
          <w:cs/>
        </w:rPr>
        <w:t>ๆ)</w:t>
      </w:r>
      <w:r>
        <w:rPr>
          <w:rFonts w:ascii="Browallia New" w:hAnsi="Browallia New" w:cs="Browallia New"/>
          <w:sz w:val="30"/>
          <w:szCs w:val="30"/>
        </w:rPr>
        <w:br/>
      </w:r>
    </w:p>
    <w:p w:rsidR="000D5A19" w:rsidRPr="00146497" w:rsidRDefault="000D5A19" w:rsidP="000D5A19">
      <w:pPr>
        <w:jc w:val="center"/>
        <w:rPr>
          <w:rFonts w:ascii="Browallia New" w:hAnsi="Browallia New" w:cs="Browallia New" w:hint="cs"/>
          <w:i/>
          <w:iCs/>
          <w:sz w:val="30"/>
          <w:szCs w:val="30"/>
          <w:u w:val="single"/>
          <w:cs/>
        </w:rPr>
      </w:pPr>
    </w:p>
    <w:p w:rsidR="000D5A19" w:rsidRPr="009A5640" w:rsidRDefault="000D5A19" w:rsidP="000D5A19">
      <w:pPr>
        <w:rPr>
          <w:rFonts w:ascii="Browallia New" w:hAnsi="Browallia New" w:cs="Browallia New"/>
          <w:b/>
          <w:bCs/>
          <w:i/>
          <w:iCs/>
          <w:sz w:val="40"/>
          <w:szCs w:val="40"/>
        </w:rPr>
      </w:pPr>
      <w:r w:rsidRPr="009A5640">
        <w:rPr>
          <w:rFonts w:ascii="Browallia New" w:hAnsi="Browallia New" w:cs="Browallia New"/>
          <w:b/>
          <w:bCs/>
          <w:i/>
          <w:iCs/>
          <w:sz w:val="40"/>
          <w:szCs w:val="40"/>
          <w:cs/>
        </w:rPr>
        <w:lastRenderedPageBreak/>
        <w:t>ขั้นตอนการชำระภาษีโรงเรือนและที่ดิน</w:t>
      </w:r>
    </w:p>
    <w:p w:rsidR="000D5A19" w:rsidRPr="005E109B" w:rsidRDefault="000D5A19" w:rsidP="000D5A19">
      <w:pPr>
        <w:ind w:firstLine="720"/>
        <w:rPr>
          <w:rFonts w:ascii="Browallia New" w:hAnsi="Browallia New" w:cs="Browallia New"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sz w:val="30"/>
          <w:szCs w:val="30"/>
          <w:cs/>
        </w:rPr>
        <w:t>1.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เจ้าของทรัพย์สิน   ซึ่งตั้งอยู่ในเขตองค์การบริหารส่วนตำบลเสาธงต้องยื่นแบบ  (ภ.ร.ด.2)   กับ อบต.เสาธง ตั้งแต่เดือน  มกราคม </w:t>
      </w:r>
      <w:r w:rsidRPr="005E109B">
        <w:rPr>
          <w:rFonts w:ascii="Browallia New" w:hAnsi="Browallia New" w:cs="Browallia New"/>
          <w:sz w:val="30"/>
          <w:szCs w:val="30"/>
        </w:rPr>
        <w:t>–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กุมภาพันธ์ ของทุกปี</w:t>
      </w:r>
    </w:p>
    <w:p w:rsidR="000D5A19" w:rsidRPr="005E109B" w:rsidRDefault="000D5A19" w:rsidP="000D5A19">
      <w:pPr>
        <w:ind w:firstLine="720"/>
        <w:rPr>
          <w:rFonts w:ascii="Browallia New" w:hAnsi="Browallia New" w:cs="Browallia New"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sz w:val="30"/>
          <w:szCs w:val="30"/>
          <w:cs/>
        </w:rPr>
        <w:t>2.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พนักงานเ</w:t>
      </w:r>
      <w:r>
        <w:rPr>
          <w:rFonts w:ascii="Browallia New" w:hAnsi="Browallia New" w:cs="Browallia New"/>
          <w:sz w:val="30"/>
          <w:szCs w:val="30"/>
          <w:cs/>
        </w:rPr>
        <w:t>จ้าหน้าที</w:t>
      </w:r>
      <w:r>
        <w:rPr>
          <w:rFonts w:ascii="Browallia New" w:hAnsi="Browallia New" w:cs="Browallia New" w:hint="cs"/>
          <w:sz w:val="30"/>
          <w:szCs w:val="30"/>
          <w:cs/>
        </w:rPr>
        <w:t>่</w:t>
      </w:r>
      <w:r>
        <w:rPr>
          <w:rFonts w:ascii="Browallia New" w:hAnsi="Browallia New" w:cs="Browallia New"/>
          <w:sz w:val="30"/>
          <w:szCs w:val="30"/>
          <w:cs/>
        </w:rPr>
        <w:t>จะออกแบ</w:t>
      </w:r>
      <w:r>
        <w:rPr>
          <w:rFonts w:ascii="Browallia New" w:hAnsi="Browallia New" w:cs="Browallia New" w:hint="cs"/>
          <w:sz w:val="30"/>
          <w:szCs w:val="30"/>
          <w:cs/>
        </w:rPr>
        <w:t>บ</w:t>
      </w:r>
      <w:r>
        <w:rPr>
          <w:rFonts w:ascii="Browallia New" w:hAnsi="Browallia New" w:cs="Browallia New"/>
          <w:sz w:val="30"/>
          <w:szCs w:val="30"/>
          <w:cs/>
        </w:rPr>
        <w:t xml:space="preserve">แจ้งการประเมิน </w:t>
      </w:r>
      <w:r w:rsidRPr="005E109B">
        <w:rPr>
          <w:rFonts w:ascii="Browallia New" w:hAnsi="Browallia New" w:cs="Browallia New"/>
          <w:sz w:val="30"/>
          <w:szCs w:val="30"/>
          <w:cs/>
        </w:rPr>
        <w:t>(ภ.ร.ด.8)</w:t>
      </w:r>
    </w:p>
    <w:p w:rsidR="000D5A19" w:rsidRPr="005E109B" w:rsidRDefault="000D5A19" w:rsidP="000D5A19">
      <w:pPr>
        <w:ind w:firstLine="720"/>
        <w:rPr>
          <w:rFonts w:ascii="Browallia New" w:hAnsi="Browallia New" w:cs="Browallia New"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sz w:val="30"/>
          <w:szCs w:val="30"/>
          <w:cs/>
        </w:rPr>
        <w:t>3.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ผู้รับการประเมินต้องชำระเงินภายใน  30  วัน นับแต่วันที่ได้รับแจ้งการประเมิน</w:t>
      </w:r>
    </w:p>
    <w:p w:rsidR="000D5A19" w:rsidRDefault="000D5A19" w:rsidP="000D5A19">
      <w:pPr>
        <w:ind w:firstLine="720"/>
        <w:rPr>
          <w:rFonts w:ascii="Browallia New" w:hAnsi="Browallia New" w:cs="Browallia New" w:hint="cs"/>
          <w:b/>
          <w:bCs/>
          <w:sz w:val="30"/>
          <w:szCs w:val="30"/>
          <w:u w:val="single"/>
        </w:rPr>
      </w:pPr>
      <w:r w:rsidRPr="009A5640">
        <w:rPr>
          <w:rFonts w:ascii="Browallia New" w:hAnsi="Browallia New" w:cs="Browallia New"/>
          <w:b/>
          <w:bCs/>
          <w:sz w:val="30"/>
          <w:szCs w:val="30"/>
          <w:cs/>
        </w:rPr>
        <w:t>4.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ถ้ารับแจ้งการประเมิน  ไม่มาชำระภาษีภายในเวลาที่กำหนดถือเป็น</w:t>
      </w:r>
      <w:r w:rsidRPr="009A5640">
        <w:rPr>
          <w:rFonts w:ascii="Browallia New" w:hAnsi="Browallia New" w:cs="Browallia New"/>
          <w:sz w:val="30"/>
          <w:szCs w:val="30"/>
          <w:cs/>
        </w:rPr>
        <w:t>ภาษีค้างชำระและจะต้อง</w:t>
      </w:r>
    </w:p>
    <w:p w:rsidR="000D5A19" w:rsidRPr="005E109B" w:rsidRDefault="000D5A19" w:rsidP="000D5A19">
      <w:pPr>
        <w:ind w:firstLine="720"/>
        <w:rPr>
          <w:rFonts w:ascii="Browallia New" w:hAnsi="Browallia New" w:cs="Browallia New"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เสียเงินเพิ่ม</w:t>
      </w:r>
      <w:r w:rsidRPr="009A5640">
        <w:rPr>
          <w:rFonts w:ascii="Browallia New" w:hAnsi="Browallia New" w:cs="Browallia New"/>
          <w:b/>
          <w:bCs/>
          <w:sz w:val="30"/>
          <w:szCs w:val="30"/>
          <w:u w:val="single"/>
        </w:rPr>
        <w:t xml:space="preserve">  </w:t>
      </w:r>
      <w:r w:rsidRPr="009A5640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ดังนี้</w:t>
      </w:r>
    </w:p>
    <w:p w:rsidR="000D5A19" w:rsidRPr="009A5640" w:rsidRDefault="000D5A19" w:rsidP="000D5A19">
      <w:pPr>
        <w:rPr>
          <w:rFonts w:ascii="Browallia New" w:hAnsi="Browallia New" w:cs="Browallia New"/>
          <w:b/>
          <w:bCs/>
          <w:i/>
          <w:iCs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</w:rPr>
        <w:sym w:font="Wingdings" w:char="F0C6"/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 xml:space="preserve">  ถ้าชำระไม่เกินหนึ่งเดือนนับแต่วันพ้นกำหนดเวลา</w:t>
      </w:r>
      <w:r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>ให้เพิ่มร้อยละ 2.5  ของภาษีที่ค</w:t>
      </w:r>
      <w:r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>้</w:t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>างชำระ</w:t>
      </w:r>
    </w:p>
    <w:p w:rsidR="000D5A19" w:rsidRPr="009A5640" w:rsidRDefault="000D5A19" w:rsidP="000D5A19">
      <w:pPr>
        <w:rPr>
          <w:rFonts w:ascii="Browallia New" w:hAnsi="Browallia New" w:cs="Browallia New"/>
          <w:b/>
          <w:bCs/>
          <w:i/>
          <w:iCs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</w:rPr>
        <w:sym w:font="Wingdings" w:char="F0C6"/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 xml:space="preserve">  ถ้าเกินห</w:t>
      </w:r>
      <w:r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 xml:space="preserve">นึ่งเดือนแต่ไม่เกินสองเดือน  </w:t>
      </w:r>
      <w:r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>ให้</w:t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>เพิ่ม</w:t>
      </w:r>
      <w:r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  </w:t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>ร้อยละ 5 ของค่าภาษีที่ค้างชำระ</w:t>
      </w:r>
    </w:p>
    <w:p w:rsidR="000D5A19" w:rsidRPr="009A5640" w:rsidRDefault="000D5A19" w:rsidP="000D5A19">
      <w:pPr>
        <w:rPr>
          <w:rFonts w:ascii="Browallia New" w:hAnsi="Browallia New" w:cs="Browallia New"/>
          <w:b/>
          <w:bCs/>
          <w:i/>
          <w:iCs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</w:rPr>
        <w:sym w:font="Wingdings" w:char="F0C6"/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</w:rPr>
        <w:t xml:space="preserve">  </w:t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>ถ้าเกินสองเดือนแต่ไม่เกินสามเดือน  ให้เพิ่ม</w:t>
      </w:r>
      <w:r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  </w:t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>ร้อยละ  7.5 ของค่าภาษีที่ค้างชำระ</w:t>
      </w:r>
    </w:p>
    <w:p w:rsidR="000D5A19" w:rsidRPr="009A5640" w:rsidRDefault="000D5A19" w:rsidP="000D5A19">
      <w:pPr>
        <w:rPr>
          <w:rFonts w:ascii="Browallia New" w:hAnsi="Browallia New" w:cs="Browallia New"/>
          <w:b/>
          <w:bCs/>
          <w:sz w:val="30"/>
          <w:szCs w:val="30"/>
        </w:rPr>
      </w:pP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</w:rPr>
        <w:sym w:font="Wingdings" w:char="F0C6"/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 xml:space="preserve">   ถ้าเกินสามเดือนแต่ไม่เกินสี่เดือน  ให้เพิ่ม</w:t>
      </w:r>
      <w:r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     </w:t>
      </w:r>
      <w:r w:rsidRPr="009A5640">
        <w:rPr>
          <w:rFonts w:ascii="Browallia New" w:hAnsi="Browallia New" w:cs="Browallia New"/>
          <w:b/>
          <w:bCs/>
          <w:i/>
          <w:iCs/>
          <w:sz w:val="30"/>
          <w:szCs w:val="30"/>
          <w:cs/>
        </w:rPr>
        <w:t>ร้อย</w:t>
      </w:r>
      <w:r w:rsidRPr="009A5640">
        <w:rPr>
          <w:rFonts w:ascii="Browallia New" w:hAnsi="Browallia New" w:cs="Browallia New"/>
          <w:b/>
          <w:bCs/>
          <w:sz w:val="30"/>
          <w:szCs w:val="30"/>
          <w:cs/>
        </w:rPr>
        <w:t>ละ 10 ของค่าภาษีที่ค้างชำระ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  <w:cs/>
        </w:rPr>
      </w:pPr>
    </w:p>
    <w:p w:rsidR="000D5A19" w:rsidRPr="009A5640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40"/>
          <w:szCs w:val="40"/>
        </w:rPr>
      </w:pPr>
      <w:r w:rsidRPr="009A5640">
        <w:rPr>
          <w:rFonts w:ascii="Browallia New" w:hAnsi="Browallia New" w:cs="Browallia New"/>
          <w:b/>
          <w:bCs/>
          <w:i/>
          <w:iCs/>
          <w:sz w:val="40"/>
          <w:szCs w:val="40"/>
          <w:cs/>
        </w:rPr>
        <w:t>การอุทธรณ์</w:t>
      </w:r>
    </w:p>
    <w:p w:rsidR="000D5A19" w:rsidRPr="005E109B" w:rsidRDefault="000D5A19" w:rsidP="000D5A19">
      <w:pPr>
        <w:ind w:firstLine="720"/>
        <w:jc w:val="both"/>
        <w:rPr>
          <w:rFonts w:ascii="Browallia New" w:hAnsi="Browallia New" w:cs="Browallia New"/>
          <w:sz w:val="30"/>
          <w:szCs w:val="30"/>
        </w:rPr>
      </w:pPr>
      <w:r w:rsidRPr="005E109B">
        <w:rPr>
          <w:rFonts w:ascii="Browallia New" w:hAnsi="Browallia New" w:cs="Browallia New"/>
          <w:sz w:val="30"/>
          <w:szCs w:val="30"/>
          <w:cs/>
        </w:rPr>
        <w:t>กรณีผู้รับประเมินของพนักงานเจ้าหน้าที่  ให้ยื่นคำร้อง  (ภ.ร.ด.9)  ขอให้พิจารณาการประเมินใหม่ต่อคณะผู้บริหารองค์การบริหารส่วนตำบลเสาธง  ภายใน  15  วัน  นับตั้งแต่วันที่ได้รับการประเมิน</w:t>
      </w:r>
    </w:p>
    <w:p w:rsidR="000D5A19" w:rsidRPr="00CA3056" w:rsidRDefault="000D5A19" w:rsidP="000D5A19">
      <w:pPr>
        <w:jc w:val="center"/>
        <w:rPr>
          <w:rFonts w:ascii="Browallia New" w:hAnsi="Browallia New" w:cs="Browallia New" w:hint="cs"/>
          <w:b/>
          <w:bCs/>
          <w:i/>
          <w:iCs/>
          <w:sz w:val="40"/>
          <w:szCs w:val="40"/>
        </w:rPr>
      </w:pPr>
      <w:r w:rsidRPr="00CA3056">
        <w:rPr>
          <w:rFonts w:ascii="Browallia New" w:hAnsi="Browallia New" w:cs="Browallia New"/>
          <w:b/>
          <w:bCs/>
          <w:i/>
          <w:iCs/>
          <w:sz w:val="40"/>
          <w:szCs w:val="40"/>
          <w:cs/>
        </w:rPr>
        <w:t>บทกำหนดโทษ</w:t>
      </w:r>
      <w:r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ภาษีโรงเรือนและที่ดิน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DD68BB">
        <w:rPr>
          <w:rFonts w:ascii="Browallia New" w:hAnsi="Browallia New" w:cs="Browallia New"/>
          <w:b/>
          <w:bCs/>
          <w:sz w:val="30"/>
          <w:szCs w:val="30"/>
          <w:cs/>
        </w:rPr>
        <w:t>1.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ผู้ใดละเลยไม่ยื่นแบบรายการ  มีความผิดโทษปรับไม่เกิน  200 บาท</w:t>
      </w:r>
    </w:p>
    <w:p w:rsidR="000D5A19" w:rsidRPr="005E109B" w:rsidRDefault="000D5A19" w:rsidP="000D5A19">
      <w:pPr>
        <w:rPr>
          <w:rFonts w:ascii="Browallia New" w:hAnsi="Browallia New" w:cs="Browallia New" w:hint="cs"/>
          <w:sz w:val="30"/>
          <w:szCs w:val="30"/>
          <w: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908050</wp:posOffset>
            </wp:positionV>
            <wp:extent cx="646430" cy="990600"/>
            <wp:effectExtent l="19050" t="0" r="1270" b="0"/>
            <wp:wrapNone/>
            <wp:docPr id="5" name="Picture 5" descr="MC9003570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57083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8BB">
        <w:rPr>
          <w:rFonts w:ascii="Browallia New" w:hAnsi="Browallia New" w:cs="Browallia New"/>
          <w:b/>
          <w:bCs/>
          <w:sz w:val="30"/>
          <w:szCs w:val="30"/>
          <w:cs/>
        </w:rPr>
        <w:t>2.</w:t>
      </w:r>
      <w:r w:rsidRPr="005E109B">
        <w:rPr>
          <w:rFonts w:ascii="Browallia New" w:hAnsi="Browallia New" w:cs="Browallia New"/>
          <w:sz w:val="30"/>
          <w:szCs w:val="30"/>
          <w:cs/>
        </w:rPr>
        <w:t xml:space="preserve">  ผู้ใดยื่นแบบแสดงรายการไม่ถูกต้องตามความจริงหรือไม่สมบูรณ์มีความผิดต้องระวางโทษจำคุกไม่เกิน 6 เดือน หรือปรับ ไม่เกิน 500 บาท  หรือทั้งจำทั้งปรับ  และเรียกเก็บภาษีย้อนหลัง</w:t>
      </w:r>
      <w:r>
        <w:rPr>
          <w:rFonts w:ascii="Browallia New" w:hAnsi="Browallia New" w:cs="Browallia New" w:hint="cs"/>
          <w:sz w:val="30"/>
          <w:szCs w:val="30"/>
          <w:cs/>
        </w:rPr>
        <w:t>ได้</w:t>
      </w: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</w:rPr>
      </w:pPr>
    </w:p>
    <w:p w:rsidR="000D5A19" w:rsidRPr="005E109B" w:rsidRDefault="000D5A19" w:rsidP="000D5A19">
      <w:pPr>
        <w:rPr>
          <w:rFonts w:ascii="Browallia New" w:hAnsi="Browallia New" w:cs="Browallia New"/>
          <w:sz w:val="30"/>
          <w:szCs w:val="30"/>
          <w:cs/>
        </w:rPr>
      </w:pPr>
    </w:p>
    <w:p w:rsidR="000D5A19" w:rsidRPr="00DD68BB" w:rsidRDefault="000D5A19" w:rsidP="000D5A19">
      <w:pPr>
        <w:rPr>
          <w:rFonts w:ascii="Browallia New" w:hAnsi="Browallia New" w:cs="Browallia New" w:hint="cs"/>
          <w:b/>
          <w:bCs/>
          <w:i/>
          <w:iCs/>
          <w:sz w:val="48"/>
          <w:szCs w:val="48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DD68BB">
        <w:rPr>
          <w:rFonts w:ascii="Browallia New" w:hAnsi="Browallia New" w:cs="Browallia New" w:hint="cs"/>
          <w:b/>
          <w:bCs/>
          <w:i/>
          <w:iCs/>
          <w:sz w:val="48"/>
          <w:szCs w:val="48"/>
          <w:cs/>
        </w:rPr>
        <w:t>ภาษีป้าย</w:t>
      </w:r>
    </w:p>
    <w:p w:rsidR="000D5A19" w:rsidRPr="00DD68BB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ภาษีป้ายคือ ภาษีที่จัดเก็บจากป้ายซึ่งหมายถึง  ป้ายแสดงชื่อ ยี่ห้อ หรือเครื่องหมายเพื่อใช้ประกอบการค้า  หรือกิจการอื่น ๆ เพื่อหารายได้  หรือโฆษณาสินค้า  หรือกิจการอื่นเพื่อหารายได้ ไม่ว่าได้แสดงไว้ที่วัตถุใด ๆ ด้วยอักษร ภาพ  หรือเครื่องหมายที่เขียนและสลักจารึกหรือทำให้ปรากฏด้วยวิธีอื่น ๆ</w:t>
      </w:r>
    </w:p>
    <w:p w:rsidR="000D5A19" w:rsidRPr="00DD68BB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40"/>
          <w:szCs w:val="40"/>
        </w:rPr>
      </w:pPr>
      <w:r w:rsidRPr="00DD68BB"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การคิดภาษีป้าย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 w:rsidRPr="00DD68BB">
        <w:rPr>
          <w:rFonts w:ascii="Browallia New" w:hAnsi="Browallia New" w:cs="Browallia New"/>
          <w:b/>
          <w:bCs/>
          <w:sz w:val="30"/>
          <w:szCs w:val="30"/>
        </w:rPr>
        <w:t>1</w:t>
      </w:r>
      <w:r>
        <w:rPr>
          <w:rFonts w:ascii="Browallia New" w:hAnsi="Browallia New" w:cs="Browallia New"/>
          <w:sz w:val="30"/>
          <w:szCs w:val="30"/>
        </w:rPr>
        <w:t xml:space="preserve">. </w:t>
      </w:r>
      <w:r>
        <w:rPr>
          <w:rFonts w:ascii="Browallia New" w:hAnsi="Browallia New" w:cs="Browallia New" w:hint="cs"/>
          <w:sz w:val="30"/>
          <w:szCs w:val="30"/>
          <w:cs/>
        </w:rPr>
        <w:t>ป้ายที่มีอักษรไทยล้วน คิดอัตรา  3  บาท  ต่อ 500 ตารางเซนติเมตร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 w:rsidRPr="00DD68BB">
        <w:rPr>
          <w:rFonts w:ascii="Browallia New" w:hAnsi="Browallia New" w:cs="Browallia New" w:hint="cs"/>
          <w:b/>
          <w:bCs/>
          <w:sz w:val="30"/>
          <w:szCs w:val="30"/>
          <w:cs/>
        </w:rPr>
        <w:t>2.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ป้ายที่มีอักษรไทยปนต่างประเทศ  และหรือปนกับภาพหรือเครื่องหมายอื่น ๆ คิดอัตรา  20 บาท ต่อ 500  ตารางเซนติเมตร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 w:rsidRPr="00DD68BB">
        <w:rPr>
          <w:rFonts w:ascii="Browallia New" w:hAnsi="Browallia New" w:cs="Browallia New" w:hint="cs"/>
          <w:b/>
          <w:bCs/>
          <w:sz w:val="30"/>
          <w:szCs w:val="30"/>
          <w:cs/>
        </w:rPr>
        <w:t>3.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ป้ายที่ไม่มีอักษรไทย ไม่ว่าจะมีภาพหรือเครื่องหมายใดๆ และป้ายที่มีอักษรไทยบางส่วนหรือทั้งหมดอยู่ใต้หรือต่ำกว่าอักษรต่างประเทศ คิดอัตรา 40 บาท ต่อ 500 ตารางเซนติเมตร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571500</wp:posOffset>
            </wp:positionV>
            <wp:extent cx="847725" cy="705485"/>
            <wp:effectExtent l="19050" t="0" r="9525" b="0"/>
            <wp:wrapNone/>
            <wp:docPr id="6" name="Picture 6" descr="MC9003908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9086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 w:hint="cs"/>
          <w:sz w:val="30"/>
          <w:szCs w:val="30"/>
          <w:cs/>
        </w:rPr>
        <w:t>4.  ป้ายตามข้อ 1,2,3, เมื่อคำควณพื้นที่ของป้ายและถ้ามีอัตราที่ต้องเสียภาษีต่ำกว่าป้ายละ 200  บาทให้เสียภาษีป้ายละ 200 บาท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</w:p>
    <w:p w:rsidR="000D5A19" w:rsidRPr="00DD68BB" w:rsidRDefault="000D5A19" w:rsidP="000D5A19">
      <w:pPr>
        <w:rPr>
          <w:rFonts w:ascii="Browallia New" w:hAnsi="Browallia New" w:cs="Browallia New" w:hint="cs"/>
          <w:b/>
          <w:bCs/>
          <w:i/>
          <w:iCs/>
          <w:sz w:val="40"/>
          <w:szCs w:val="40"/>
        </w:rPr>
      </w:pPr>
      <w:r w:rsidRPr="00DD68BB"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ขั้นตอนการชำระภาษีป้าย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 w:rsidRPr="00DD68BB">
        <w:rPr>
          <w:rFonts w:ascii="Browallia New" w:hAnsi="Browallia New" w:cs="Browallia New" w:hint="cs"/>
          <w:b/>
          <w:bCs/>
          <w:sz w:val="30"/>
          <w:szCs w:val="30"/>
          <w:cs/>
        </w:rPr>
        <w:t>1.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เจ้าของป้าย หมายถึง เจ้าของ ผู้แทน ตัวแทน ผู้จัดการมาดก  ผู้ครอบครองทรัพย์สินต้องยื่นแบบแสดงรายการ  ตั้งแต่  มากราคม </w:t>
      </w:r>
      <w:r>
        <w:rPr>
          <w:rFonts w:ascii="Browallia New" w:hAnsi="Browallia New" w:cs="Browallia New"/>
          <w:sz w:val="30"/>
          <w:szCs w:val="30"/>
        </w:rPr>
        <w:t>–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มีนาคม  ของทุกปี  โดยยื่นแบบกับองค์การบริหารส่วนตำบลเสาธงที่ซึ่งป้ายตั้งอยู่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 w:rsidRPr="00DD68BB">
        <w:rPr>
          <w:rFonts w:ascii="Browallia New" w:hAnsi="Browallia New" w:cs="Browallia New" w:hint="cs"/>
          <w:b/>
          <w:bCs/>
          <w:sz w:val="30"/>
          <w:szCs w:val="30"/>
          <w:cs/>
        </w:rPr>
        <w:lastRenderedPageBreak/>
        <w:t>2.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หลังจากเจ้าหน้าที่ได้รับแบบแสดงรายการแล้วก็จะประเมินภาษีป้าย  ภายใน  15 วัน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 w:rsidRPr="00DD68BB">
        <w:rPr>
          <w:rFonts w:ascii="Browallia New" w:hAnsi="Browallia New" w:cs="Browallia New" w:hint="cs"/>
          <w:b/>
          <w:bCs/>
          <w:sz w:val="30"/>
          <w:szCs w:val="30"/>
          <w:cs/>
        </w:rPr>
        <w:t>3.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ป้ายที่ติดตั้งในปีแรกให้ยื่นแบบแสดงรายการภาษีป้ายภายใน  15  วัน  นับจากวันที่ติดตั้งป้าย  และให้เสียภาษีป้ายตั้งแต่วันที่เริ่มติดตั้งป้ายจนถึงสิ้นปี</w:t>
      </w:r>
    </w:p>
    <w:p w:rsidR="000D5A19" w:rsidRDefault="000D5A19" w:rsidP="000D5A19">
      <w:pPr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269875</wp:posOffset>
            </wp:positionV>
            <wp:extent cx="781050" cy="741045"/>
            <wp:effectExtent l="0" t="0" r="0" b="0"/>
            <wp:wrapNone/>
            <wp:docPr id="7" name="Picture 7" descr="j02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A19" w:rsidRDefault="000D5A19" w:rsidP="000D5A19">
      <w:pPr>
        <w:rPr>
          <w:rFonts w:ascii="Browallia New" w:hAnsi="Browallia New" w:cs="Browallia New" w:hint="cs"/>
          <w:b/>
          <w:bCs/>
          <w:i/>
          <w:iCs/>
          <w:sz w:val="40"/>
          <w:szCs w:val="40"/>
        </w:rPr>
      </w:pPr>
    </w:p>
    <w:p w:rsidR="000D5A19" w:rsidRPr="00DD68BB" w:rsidRDefault="000D5A19" w:rsidP="000D5A19">
      <w:pPr>
        <w:jc w:val="center"/>
        <w:rPr>
          <w:rFonts w:ascii="Browallia New" w:hAnsi="Browallia New" w:cs="Browallia New" w:hint="cs"/>
          <w:b/>
          <w:bCs/>
          <w:i/>
          <w:iCs/>
          <w:sz w:val="40"/>
          <w:szCs w:val="40"/>
        </w:rPr>
      </w:pPr>
      <w:r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 xml:space="preserve">       </w:t>
      </w:r>
      <w:r w:rsidRPr="00DD68BB"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บทกำหนดโทษ</w:t>
      </w:r>
      <w:r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ภาษีป้าย</w:t>
      </w:r>
    </w:p>
    <w:p w:rsidR="000D5A19" w:rsidRDefault="000D5A19" w:rsidP="000D5A19">
      <w:pPr>
        <w:rPr>
          <w:rFonts w:ascii="Browallia New" w:hAnsi="Browallia New" w:cs="Browallia New"/>
          <w:sz w:val="30"/>
          <w:szCs w:val="30"/>
        </w:rPr>
      </w:pPr>
      <w:r w:rsidRPr="002C76D5">
        <w:rPr>
          <w:rFonts w:ascii="Browallia New" w:hAnsi="Browallia New" w:cs="Browallia New" w:hint="cs"/>
          <w:b/>
          <w:bCs/>
          <w:sz w:val="30"/>
          <w:szCs w:val="30"/>
          <w:cs/>
        </w:rPr>
        <w:t>1.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ไม่ยื่นแบบแสดงรายการเสียภาษีป้ายในเวลาที่กำหนดให้เสียเงินเพิ่มร้อยละ  10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</w:rPr>
      </w:pPr>
      <w:r w:rsidRPr="002C76D5">
        <w:rPr>
          <w:rFonts w:ascii="Browallia New" w:hAnsi="Browallia New" w:cs="Browallia New" w:hint="cs"/>
          <w:b/>
          <w:bCs/>
          <w:sz w:val="30"/>
          <w:szCs w:val="30"/>
          <w:cs/>
        </w:rPr>
        <w:t>2.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ยื่นแบบแสดงรายการเสียภาษีไม่ถูกต้อง  ทำให้ต้องเสียภาษีป้ายน้อยลง  เสียเงินเพิ่มร้อยละ  10 ของป้ายที่ประเมินเพิ่ม</w:t>
      </w:r>
    </w:p>
    <w:p w:rsidR="000D5A19" w:rsidRDefault="000D5A19" w:rsidP="000D5A19">
      <w:pPr>
        <w:rPr>
          <w:rFonts w:ascii="Browallia New" w:hAnsi="Browallia New" w:cs="Browallia New" w:hint="cs"/>
          <w:sz w:val="30"/>
          <w:szCs w:val="30"/>
          <w:cs/>
        </w:rPr>
      </w:pPr>
      <w:r w:rsidRPr="002C76D5">
        <w:rPr>
          <w:rFonts w:ascii="Browallia New" w:hAnsi="Browallia New" w:cs="Browallia New" w:hint="cs"/>
          <w:b/>
          <w:bCs/>
          <w:sz w:val="30"/>
          <w:szCs w:val="30"/>
          <w:cs/>
        </w:rPr>
        <w:t>3.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ไม่ชำระภาษีป้าย  ภายในเวลาที่กำหนดให้เสียเงินเพิ่มร้อยละ 2 ต่อเดือน เศษของเดือนให้นับเป็นหนึ่งเดือนและไม่รวมเงินเพิ่ม ข้อ 1 และ 2</w:t>
      </w:r>
    </w:p>
    <w:p w:rsidR="000D5A19" w:rsidRPr="005E109B" w:rsidRDefault="000D5A19" w:rsidP="000D5A19">
      <w:pPr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</w:p>
    <w:p w:rsidR="000D5A19" w:rsidRPr="005E109B" w:rsidRDefault="000D5A19" w:rsidP="000D5A19">
      <w:pPr>
        <w:rPr>
          <w:rFonts w:ascii="Browallia New" w:hAnsi="Browallia New" w:cs="Browallia New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style="position:absolute;margin-left:97.45pt;margin-top:1.6pt;width:242.25pt;height:30.75pt;z-index:-25164492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 ชาวเสาธงร่วมใจเสียภาษีเพื่อท้องถิ่นที่ดีในวันหน้า"/>
          </v:shape>
        </w:pict>
      </w:r>
      <w:r>
        <w:rPr>
          <w:rFonts w:ascii="Browallia New" w:hAnsi="Browallia New" w:cs="Browallia New" w:hint="cs"/>
          <w:cs/>
        </w:rPr>
        <w:t xml:space="preserve">  </w:t>
      </w:r>
    </w:p>
    <w:p w:rsidR="000D5A19" w:rsidRDefault="000D5A19" w:rsidP="000D5A19">
      <w:pPr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 xml:space="preserve"> </w:t>
      </w:r>
    </w:p>
    <w:p w:rsidR="000D5A19" w:rsidRPr="00D81F73" w:rsidRDefault="000D5A19" w:rsidP="000D5A19">
      <w:pPr>
        <w:jc w:val="center"/>
        <w:rPr>
          <w:rFonts w:ascii="Browallia New" w:hAnsi="Browallia New" w:cs="Browallia New"/>
          <w:b/>
          <w:bCs/>
        </w:rPr>
      </w:pPr>
    </w:p>
    <w:p w:rsidR="000D5A19" w:rsidRPr="002C76D5" w:rsidRDefault="000D5A19" w:rsidP="000D5A19">
      <w:pPr>
        <w:jc w:val="center"/>
        <w:rPr>
          <w:rFonts w:ascii="Browallia New" w:hAnsi="Browallia New" w:cs="Browallia New" w:hint="cs"/>
          <w:b/>
          <w:bCs/>
          <w:i/>
          <w:iCs/>
          <w:sz w:val="36"/>
          <w:szCs w:val="36"/>
          <w:cs/>
        </w:rPr>
      </w:pPr>
      <w:r w:rsidRPr="002C76D5">
        <w:rPr>
          <w:rFonts w:ascii="Browallia New" w:hAnsi="Browallia New" w:cs="Browallia New"/>
          <w:b/>
          <w:bCs/>
          <w:i/>
          <w:iCs/>
          <w:sz w:val="36"/>
          <w:szCs w:val="36"/>
          <w:cs/>
        </w:rPr>
        <w:t>ส่วนการคลัง  (งานจัดเก็บรายได้)</w:t>
      </w:r>
    </w:p>
    <w:p w:rsidR="000D5A19" w:rsidRPr="002C76D5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36"/>
          <w:szCs w:val="36"/>
        </w:rPr>
      </w:pPr>
      <w:r w:rsidRPr="002C76D5">
        <w:rPr>
          <w:rFonts w:ascii="Browallia New" w:hAnsi="Browallia New" w:cs="Browallia New"/>
          <w:b/>
          <w:bCs/>
          <w:i/>
          <w:iCs/>
          <w:sz w:val="36"/>
          <w:szCs w:val="36"/>
          <w:cs/>
        </w:rPr>
        <w:t>องค์การบริหารส่วนตำบลเสาธง</w:t>
      </w:r>
    </w:p>
    <w:p w:rsidR="000D5A19" w:rsidRPr="002C76D5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36"/>
          <w:szCs w:val="36"/>
        </w:rPr>
      </w:pPr>
      <w:r w:rsidRPr="002C76D5">
        <w:rPr>
          <w:rFonts w:ascii="Browallia New" w:hAnsi="Browallia New" w:cs="Browallia New"/>
          <w:b/>
          <w:bCs/>
          <w:i/>
          <w:iCs/>
          <w:sz w:val="36"/>
          <w:szCs w:val="36"/>
        </w:rPr>
        <w:sym w:font="Wingdings 2" w:char="F027"/>
      </w:r>
      <w:r w:rsidRPr="002C76D5">
        <w:rPr>
          <w:rFonts w:ascii="Browallia New" w:hAnsi="Browallia New" w:cs="Browallia New"/>
          <w:b/>
          <w:bCs/>
          <w:i/>
          <w:iCs/>
          <w:sz w:val="36"/>
          <w:szCs w:val="36"/>
          <w:cs/>
        </w:rPr>
        <w:t xml:space="preserve">  โทร.  0-7537-3046  ต่อ 15</w:t>
      </w:r>
    </w:p>
    <w:p w:rsidR="000D5A19" w:rsidRPr="002C76D5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205105</wp:posOffset>
            </wp:positionV>
            <wp:extent cx="485775" cy="401955"/>
            <wp:effectExtent l="19050" t="0" r="9525" b="0"/>
            <wp:wrapNone/>
            <wp:docPr id="8" name="Picture 8" descr="MC9002872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87283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6D5">
        <w:rPr>
          <w:rFonts w:ascii="Browallia New" w:hAnsi="Browallia New" w:cs="Browallia New"/>
          <w:b/>
          <w:bCs/>
          <w:i/>
          <w:iCs/>
          <w:sz w:val="36"/>
          <w:szCs w:val="36"/>
          <w:cs/>
        </w:rPr>
        <w:t xml:space="preserve">โทรสาร.  0-7537-3046  ต่อ </w:t>
      </w:r>
      <w:r w:rsidRPr="002C76D5">
        <w:rPr>
          <w:rFonts w:ascii="Browallia New" w:hAnsi="Browallia New" w:cs="Browallia New"/>
          <w:b/>
          <w:bCs/>
          <w:i/>
          <w:iCs/>
          <w:sz w:val="36"/>
          <w:szCs w:val="36"/>
        </w:rPr>
        <w:t xml:space="preserve"> </w:t>
      </w:r>
    </w:p>
    <w:p w:rsidR="000D5A19" w:rsidRPr="002C76D5" w:rsidRDefault="000D5A19" w:rsidP="000D5A19">
      <w:pPr>
        <w:jc w:val="center"/>
        <w:rPr>
          <w:rFonts w:ascii="Browallia New" w:hAnsi="Browallia New" w:cs="Browallia New"/>
          <w:b/>
          <w:bCs/>
          <w:i/>
          <w:iCs/>
          <w:sz w:val="36"/>
          <w:szCs w:val="36"/>
        </w:rPr>
      </w:pPr>
      <w:r w:rsidRPr="002C76D5">
        <w:rPr>
          <w:rFonts w:ascii="Browallia New" w:hAnsi="Browallia New" w:cs="Browallia New"/>
          <w:b/>
          <w:bCs/>
          <w:i/>
          <w:iCs/>
          <w:sz w:val="36"/>
          <w:szCs w:val="36"/>
        </w:rPr>
        <w:t>www.saotong.go.th</w:t>
      </w:r>
    </w:p>
    <w:p w:rsidR="000D5A19" w:rsidRPr="002C76D5" w:rsidRDefault="000D5A19" w:rsidP="000D5A19">
      <w:pPr>
        <w:rPr>
          <w:rFonts w:ascii="Browallia New" w:hAnsi="Browallia New" w:cs="Browallia New"/>
          <w:b/>
          <w:bCs/>
          <w:i/>
          <w:iCs/>
          <w:sz w:val="36"/>
          <w:szCs w:val="36"/>
          <w:cs/>
        </w:rPr>
      </w:pPr>
    </w:p>
    <w:p w:rsidR="00FD68AA" w:rsidRPr="000D5A19" w:rsidRDefault="00FD68AA" w:rsidP="000D5A19">
      <w:pPr>
        <w:jc w:val="center"/>
        <w:rPr>
          <w:rFonts w:ascii="Angsana News" w:hAnsi="Angsana News" w:cs="Angsana News" w:hint="cs"/>
          <w:sz w:val="32"/>
          <w:szCs w:val="32"/>
          <w:cs/>
        </w:rPr>
      </w:pPr>
    </w:p>
    <w:sectPr w:rsidR="00FD68AA" w:rsidRPr="000D5A19" w:rsidSect="000D5A19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applyBreakingRules/>
  </w:compat>
  <w:rsids>
    <w:rsidRoot w:val="000D5A19"/>
    <w:rsid w:val="00000A93"/>
    <w:rsid w:val="000020B2"/>
    <w:rsid w:val="00003DDC"/>
    <w:rsid w:val="00004C23"/>
    <w:rsid w:val="0000517E"/>
    <w:rsid w:val="000060E9"/>
    <w:rsid w:val="00006F02"/>
    <w:rsid w:val="000070FE"/>
    <w:rsid w:val="00015BE7"/>
    <w:rsid w:val="000206A7"/>
    <w:rsid w:val="00020C94"/>
    <w:rsid w:val="0002172B"/>
    <w:rsid w:val="000252F2"/>
    <w:rsid w:val="00026205"/>
    <w:rsid w:val="000262AB"/>
    <w:rsid w:val="00026B47"/>
    <w:rsid w:val="000344F6"/>
    <w:rsid w:val="00035BC4"/>
    <w:rsid w:val="00037A60"/>
    <w:rsid w:val="0004007F"/>
    <w:rsid w:val="00040A8C"/>
    <w:rsid w:val="00040E36"/>
    <w:rsid w:val="00041906"/>
    <w:rsid w:val="000426BD"/>
    <w:rsid w:val="000427AC"/>
    <w:rsid w:val="00043B16"/>
    <w:rsid w:val="000449EF"/>
    <w:rsid w:val="00044A77"/>
    <w:rsid w:val="000452CC"/>
    <w:rsid w:val="0004757B"/>
    <w:rsid w:val="00047DCE"/>
    <w:rsid w:val="00050035"/>
    <w:rsid w:val="00050647"/>
    <w:rsid w:val="00050BDA"/>
    <w:rsid w:val="000515ED"/>
    <w:rsid w:val="00051953"/>
    <w:rsid w:val="0005540A"/>
    <w:rsid w:val="00056B6A"/>
    <w:rsid w:val="000571D1"/>
    <w:rsid w:val="00057EE3"/>
    <w:rsid w:val="00060DF8"/>
    <w:rsid w:val="000633A5"/>
    <w:rsid w:val="0006523B"/>
    <w:rsid w:val="00070843"/>
    <w:rsid w:val="00070EDB"/>
    <w:rsid w:val="00072762"/>
    <w:rsid w:val="00072780"/>
    <w:rsid w:val="00074C78"/>
    <w:rsid w:val="00075668"/>
    <w:rsid w:val="00076A7C"/>
    <w:rsid w:val="00081C48"/>
    <w:rsid w:val="000842D5"/>
    <w:rsid w:val="00084DF8"/>
    <w:rsid w:val="00085640"/>
    <w:rsid w:val="00085A9A"/>
    <w:rsid w:val="00087270"/>
    <w:rsid w:val="00087C0B"/>
    <w:rsid w:val="0009045F"/>
    <w:rsid w:val="0009088C"/>
    <w:rsid w:val="00090F0E"/>
    <w:rsid w:val="00095DD8"/>
    <w:rsid w:val="00096A8F"/>
    <w:rsid w:val="00097473"/>
    <w:rsid w:val="000A2DA4"/>
    <w:rsid w:val="000A395F"/>
    <w:rsid w:val="000A458F"/>
    <w:rsid w:val="000A67DA"/>
    <w:rsid w:val="000A69B9"/>
    <w:rsid w:val="000B25CE"/>
    <w:rsid w:val="000B2642"/>
    <w:rsid w:val="000B39FF"/>
    <w:rsid w:val="000B4201"/>
    <w:rsid w:val="000B675F"/>
    <w:rsid w:val="000C0BF8"/>
    <w:rsid w:val="000C1223"/>
    <w:rsid w:val="000C24B1"/>
    <w:rsid w:val="000C2CFA"/>
    <w:rsid w:val="000C434B"/>
    <w:rsid w:val="000C7F04"/>
    <w:rsid w:val="000D03CB"/>
    <w:rsid w:val="000D1E87"/>
    <w:rsid w:val="000D431E"/>
    <w:rsid w:val="000D5A19"/>
    <w:rsid w:val="000D5A9F"/>
    <w:rsid w:val="000E665D"/>
    <w:rsid w:val="000E6EC7"/>
    <w:rsid w:val="000E7F99"/>
    <w:rsid w:val="000F156F"/>
    <w:rsid w:val="000F1D61"/>
    <w:rsid w:val="000F3683"/>
    <w:rsid w:val="000F38BA"/>
    <w:rsid w:val="000F44CE"/>
    <w:rsid w:val="000F54BD"/>
    <w:rsid w:val="00101F74"/>
    <w:rsid w:val="00102AD9"/>
    <w:rsid w:val="00103231"/>
    <w:rsid w:val="001032CB"/>
    <w:rsid w:val="001045BD"/>
    <w:rsid w:val="00104937"/>
    <w:rsid w:val="001059A1"/>
    <w:rsid w:val="001065C3"/>
    <w:rsid w:val="00111272"/>
    <w:rsid w:val="001112F9"/>
    <w:rsid w:val="0011193A"/>
    <w:rsid w:val="00111B8F"/>
    <w:rsid w:val="00114913"/>
    <w:rsid w:val="00117C09"/>
    <w:rsid w:val="001202E8"/>
    <w:rsid w:val="001224C4"/>
    <w:rsid w:val="001231B1"/>
    <w:rsid w:val="00124C41"/>
    <w:rsid w:val="00125752"/>
    <w:rsid w:val="00126359"/>
    <w:rsid w:val="00126660"/>
    <w:rsid w:val="00126927"/>
    <w:rsid w:val="00126929"/>
    <w:rsid w:val="00126AFD"/>
    <w:rsid w:val="001317E8"/>
    <w:rsid w:val="001351C7"/>
    <w:rsid w:val="00135E37"/>
    <w:rsid w:val="00136D21"/>
    <w:rsid w:val="00137241"/>
    <w:rsid w:val="00140E46"/>
    <w:rsid w:val="001413F0"/>
    <w:rsid w:val="001425B0"/>
    <w:rsid w:val="001432C5"/>
    <w:rsid w:val="00145056"/>
    <w:rsid w:val="001465E8"/>
    <w:rsid w:val="00146E19"/>
    <w:rsid w:val="00147FD9"/>
    <w:rsid w:val="00153B62"/>
    <w:rsid w:val="00153FE0"/>
    <w:rsid w:val="00154458"/>
    <w:rsid w:val="00154BD0"/>
    <w:rsid w:val="001560ED"/>
    <w:rsid w:val="00157603"/>
    <w:rsid w:val="00163CA6"/>
    <w:rsid w:val="0016426E"/>
    <w:rsid w:val="00170354"/>
    <w:rsid w:val="001709C3"/>
    <w:rsid w:val="00170EDF"/>
    <w:rsid w:val="00172AC2"/>
    <w:rsid w:val="001737A5"/>
    <w:rsid w:val="001738BE"/>
    <w:rsid w:val="00176FA8"/>
    <w:rsid w:val="00182420"/>
    <w:rsid w:val="00185643"/>
    <w:rsid w:val="001913EA"/>
    <w:rsid w:val="00192220"/>
    <w:rsid w:val="00192F5C"/>
    <w:rsid w:val="001949E7"/>
    <w:rsid w:val="001962E0"/>
    <w:rsid w:val="00196D45"/>
    <w:rsid w:val="00197DB4"/>
    <w:rsid w:val="001A1D1E"/>
    <w:rsid w:val="001A2410"/>
    <w:rsid w:val="001A2D34"/>
    <w:rsid w:val="001A31B3"/>
    <w:rsid w:val="001B3E33"/>
    <w:rsid w:val="001B55B2"/>
    <w:rsid w:val="001B5D6B"/>
    <w:rsid w:val="001B68CC"/>
    <w:rsid w:val="001B7610"/>
    <w:rsid w:val="001C2DF1"/>
    <w:rsid w:val="001D069A"/>
    <w:rsid w:val="001D0F65"/>
    <w:rsid w:val="001D1809"/>
    <w:rsid w:val="001D3D72"/>
    <w:rsid w:val="001D6935"/>
    <w:rsid w:val="001D6946"/>
    <w:rsid w:val="001D7978"/>
    <w:rsid w:val="001E10DB"/>
    <w:rsid w:val="001E11C8"/>
    <w:rsid w:val="001E5E71"/>
    <w:rsid w:val="001F00AD"/>
    <w:rsid w:val="001F1ACA"/>
    <w:rsid w:val="001F2420"/>
    <w:rsid w:val="00200A3F"/>
    <w:rsid w:val="002019C8"/>
    <w:rsid w:val="00203699"/>
    <w:rsid w:val="00204125"/>
    <w:rsid w:val="00205315"/>
    <w:rsid w:val="00205BE4"/>
    <w:rsid w:val="00205F71"/>
    <w:rsid w:val="002117C9"/>
    <w:rsid w:val="00212A41"/>
    <w:rsid w:val="00214BCB"/>
    <w:rsid w:val="00215C8F"/>
    <w:rsid w:val="002169D9"/>
    <w:rsid w:val="0022089B"/>
    <w:rsid w:val="002212F4"/>
    <w:rsid w:val="00222AC5"/>
    <w:rsid w:val="00230478"/>
    <w:rsid w:val="00231525"/>
    <w:rsid w:val="0023752E"/>
    <w:rsid w:val="00237964"/>
    <w:rsid w:val="00237AC7"/>
    <w:rsid w:val="002404BF"/>
    <w:rsid w:val="002407F8"/>
    <w:rsid w:val="002432C5"/>
    <w:rsid w:val="00243C19"/>
    <w:rsid w:val="00247878"/>
    <w:rsid w:val="00247D44"/>
    <w:rsid w:val="002521EE"/>
    <w:rsid w:val="00252D5D"/>
    <w:rsid w:val="0025505D"/>
    <w:rsid w:val="00256C67"/>
    <w:rsid w:val="0026003E"/>
    <w:rsid w:val="00260763"/>
    <w:rsid w:val="00262DAA"/>
    <w:rsid w:val="00262FC7"/>
    <w:rsid w:val="00266639"/>
    <w:rsid w:val="00266706"/>
    <w:rsid w:val="0026680F"/>
    <w:rsid w:val="00267B05"/>
    <w:rsid w:val="002718FC"/>
    <w:rsid w:val="002719B8"/>
    <w:rsid w:val="00274354"/>
    <w:rsid w:val="00277F2B"/>
    <w:rsid w:val="00281D97"/>
    <w:rsid w:val="00282655"/>
    <w:rsid w:val="00286792"/>
    <w:rsid w:val="00286B02"/>
    <w:rsid w:val="00287575"/>
    <w:rsid w:val="002904AD"/>
    <w:rsid w:val="00290673"/>
    <w:rsid w:val="00291BCE"/>
    <w:rsid w:val="00293ED5"/>
    <w:rsid w:val="00294D40"/>
    <w:rsid w:val="002954A5"/>
    <w:rsid w:val="00296611"/>
    <w:rsid w:val="00297064"/>
    <w:rsid w:val="002A0B1B"/>
    <w:rsid w:val="002A3882"/>
    <w:rsid w:val="002A57C5"/>
    <w:rsid w:val="002A5814"/>
    <w:rsid w:val="002A5E49"/>
    <w:rsid w:val="002A7B39"/>
    <w:rsid w:val="002B37D8"/>
    <w:rsid w:val="002B6D7F"/>
    <w:rsid w:val="002B7430"/>
    <w:rsid w:val="002B7589"/>
    <w:rsid w:val="002B7829"/>
    <w:rsid w:val="002C07E1"/>
    <w:rsid w:val="002C0B1D"/>
    <w:rsid w:val="002C327A"/>
    <w:rsid w:val="002C35A8"/>
    <w:rsid w:val="002C36F0"/>
    <w:rsid w:val="002C64AC"/>
    <w:rsid w:val="002D1643"/>
    <w:rsid w:val="002D332F"/>
    <w:rsid w:val="002D44E7"/>
    <w:rsid w:val="002D5136"/>
    <w:rsid w:val="002D6EBB"/>
    <w:rsid w:val="002D74F2"/>
    <w:rsid w:val="002D771F"/>
    <w:rsid w:val="002D7E7F"/>
    <w:rsid w:val="002E2321"/>
    <w:rsid w:val="002E43F6"/>
    <w:rsid w:val="002E4425"/>
    <w:rsid w:val="002E4CE3"/>
    <w:rsid w:val="002F0E37"/>
    <w:rsid w:val="002F2150"/>
    <w:rsid w:val="002F279B"/>
    <w:rsid w:val="002F2A02"/>
    <w:rsid w:val="002F357E"/>
    <w:rsid w:val="002F4792"/>
    <w:rsid w:val="002F5C18"/>
    <w:rsid w:val="002F6958"/>
    <w:rsid w:val="002F6DCD"/>
    <w:rsid w:val="002F7577"/>
    <w:rsid w:val="00300310"/>
    <w:rsid w:val="00302179"/>
    <w:rsid w:val="00305605"/>
    <w:rsid w:val="00307334"/>
    <w:rsid w:val="00307D9E"/>
    <w:rsid w:val="00310BB3"/>
    <w:rsid w:val="00310D95"/>
    <w:rsid w:val="003125E0"/>
    <w:rsid w:val="00313AE5"/>
    <w:rsid w:val="00317631"/>
    <w:rsid w:val="00317B50"/>
    <w:rsid w:val="00320481"/>
    <w:rsid w:val="00321F88"/>
    <w:rsid w:val="00322BAA"/>
    <w:rsid w:val="00324D36"/>
    <w:rsid w:val="00326220"/>
    <w:rsid w:val="003262E7"/>
    <w:rsid w:val="00326BF9"/>
    <w:rsid w:val="0032744A"/>
    <w:rsid w:val="003309B2"/>
    <w:rsid w:val="00330F6F"/>
    <w:rsid w:val="003327FD"/>
    <w:rsid w:val="00335FC5"/>
    <w:rsid w:val="003365BE"/>
    <w:rsid w:val="00337037"/>
    <w:rsid w:val="00337660"/>
    <w:rsid w:val="00337D54"/>
    <w:rsid w:val="003412AB"/>
    <w:rsid w:val="003419CC"/>
    <w:rsid w:val="0034240C"/>
    <w:rsid w:val="003463BE"/>
    <w:rsid w:val="00352910"/>
    <w:rsid w:val="0035408C"/>
    <w:rsid w:val="0036002A"/>
    <w:rsid w:val="003601CC"/>
    <w:rsid w:val="00361A55"/>
    <w:rsid w:val="0036239F"/>
    <w:rsid w:val="003630BB"/>
    <w:rsid w:val="00364910"/>
    <w:rsid w:val="0036589A"/>
    <w:rsid w:val="0037121E"/>
    <w:rsid w:val="003729C6"/>
    <w:rsid w:val="003731BF"/>
    <w:rsid w:val="0037571B"/>
    <w:rsid w:val="003765E8"/>
    <w:rsid w:val="00377CB2"/>
    <w:rsid w:val="00381015"/>
    <w:rsid w:val="0038127D"/>
    <w:rsid w:val="003822D2"/>
    <w:rsid w:val="0038403F"/>
    <w:rsid w:val="0038689E"/>
    <w:rsid w:val="003923A4"/>
    <w:rsid w:val="00394454"/>
    <w:rsid w:val="00397C98"/>
    <w:rsid w:val="003A35BB"/>
    <w:rsid w:val="003A7901"/>
    <w:rsid w:val="003A7ACC"/>
    <w:rsid w:val="003B0375"/>
    <w:rsid w:val="003B1754"/>
    <w:rsid w:val="003B1FDE"/>
    <w:rsid w:val="003B2666"/>
    <w:rsid w:val="003B2C1F"/>
    <w:rsid w:val="003B4F31"/>
    <w:rsid w:val="003B5840"/>
    <w:rsid w:val="003B5E96"/>
    <w:rsid w:val="003B6436"/>
    <w:rsid w:val="003B6C30"/>
    <w:rsid w:val="003B7651"/>
    <w:rsid w:val="003C0F30"/>
    <w:rsid w:val="003C3BB2"/>
    <w:rsid w:val="003C4354"/>
    <w:rsid w:val="003D0B3D"/>
    <w:rsid w:val="003D3C7D"/>
    <w:rsid w:val="003D64B1"/>
    <w:rsid w:val="003E405C"/>
    <w:rsid w:val="003E40F4"/>
    <w:rsid w:val="003E6094"/>
    <w:rsid w:val="003E61BE"/>
    <w:rsid w:val="003E6B5C"/>
    <w:rsid w:val="003F04D3"/>
    <w:rsid w:val="003F39B2"/>
    <w:rsid w:val="003F4106"/>
    <w:rsid w:val="003F57CA"/>
    <w:rsid w:val="003F5CFD"/>
    <w:rsid w:val="003F64B6"/>
    <w:rsid w:val="003F74D8"/>
    <w:rsid w:val="003F783B"/>
    <w:rsid w:val="003F7ECF"/>
    <w:rsid w:val="003F7FC6"/>
    <w:rsid w:val="00400683"/>
    <w:rsid w:val="00401025"/>
    <w:rsid w:val="0040135D"/>
    <w:rsid w:val="00401E60"/>
    <w:rsid w:val="00402E65"/>
    <w:rsid w:val="004039C2"/>
    <w:rsid w:val="004048D7"/>
    <w:rsid w:val="00406E85"/>
    <w:rsid w:val="004106B1"/>
    <w:rsid w:val="0041314B"/>
    <w:rsid w:val="00413398"/>
    <w:rsid w:val="00413FBE"/>
    <w:rsid w:val="00414648"/>
    <w:rsid w:val="00415CC2"/>
    <w:rsid w:val="00423D0A"/>
    <w:rsid w:val="00423F70"/>
    <w:rsid w:val="004269EF"/>
    <w:rsid w:val="00426DDA"/>
    <w:rsid w:val="00431B91"/>
    <w:rsid w:val="0043212C"/>
    <w:rsid w:val="004360DB"/>
    <w:rsid w:val="00436905"/>
    <w:rsid w:val="00440AC1"/>
    <w:rsid w:val="0044221F"/>
    <w:rsid w:val="0044488E"/>
    <w:rsid w:val="00444C38"/>
    <w:rsid w:val="00444D35"/>
    <w:rsid w:val="0044548D"/>
    <w:rsid w:val="00447234"/>
    <w:rsid w:val="00447483"/>
    <w:rsid w:val="00452239"/>
    <w:rsid w:val="004539A4"/>
    <w:rsid w:val="00453D6E"/>
    <w:rsid w:val="00455176"/>
    <w:rsid w:val="00455EB3"/>
    <w:rsid w:val="00455EE8"/>
    <w:rsid w:val="004578AD"/>
    <w:rsid w:val="00457A5F"/>
    <w:rsid w:val="00461DF1"/>
    <w:rsid w:val="00462AF7"/>
    <w:rsid w:val="00463CFB"/>
    <w:rsid w:val="00465E14"/>
    <w:rsid w:val="00466CCE"/>
    <w:rsid w:val="00466D80"/>
    <w:rsid w:val="004716EF"/>
    <w:rsid w:val="00471EBC"/>
    <w:rsid w:val="004815AF"/>
    <w:rsid w:val="004824D9"/>
    <w:rsid w:val="004862DB"/>
    <w:rsid w:val="00487138"/>
    <w:rsid w:val="004919FE"/>
    <w:rsid w:val="00497A9B"/>
    <w:rsid w:val="004A21D8"/>
    <w:rsid w:val="004A6FC9"/>
    <w:rsid w:val="004A7206"/>
    <w:rsid w:val="004A7FD6"/>
    <w:rsid w:val="004B2F50"/>
    <w:rsid w:val="004B3D34"/>
    <w:rsid w:val="004B3EA3"/>
    <w:rsid w:val="004B5E1C"/>
    <w:rsid w:val="004B627F"/>
    <w:rsid w:val="004C075D"/>
    <w:rsid w:val="004C1153"/>
    <w:rsid w:val="004C13D6"/>
    <w:rsid w:val="004C348E"/>
    <w:rsid w:val="004C3798"/>
    <w:rsid w:val="004C6040"/>
    <w:rsid w:val="004C75B7"/>
    <w:rsid w:val="004C7ED2"/>
    <w:rsid w:val="004D14C7"/>
    <w:rsid w:val="004D2880"/>
    <w:rsid w:val="004D36C4"/>
    <w:rsid w:val="004D48F9"/>
    <w:rsid w:val="004E13B2"/>
    <w:rsid w:val="004E2597"/>
    <w:rsid w:val="004E2A2A"/>
    <w:rsid w:val="004E3FBE"/>
    <w:rsid w:val="004E3FDF"/>
    <w:rsid w:val="004E5B3E"/>
    <w:rsid w:val="004E654C"/>
    <w:rsid w:val="004E6C53"/>
    <w:rsid w:val="004E6E93"/>
    <w:rsid w:val="004E7ED2"/>
    <w:rsid w:val="004F06AD"/>
    <w:rsid w:val="004F1189"/>
    <w:rsid w:val="004F23BF"/>
    <w:rsid w:val="004F5C65"/>
    <w:rsid w:val="004F7E50"/>
    <w:rsid w:val="00500A43"/>
    <w:rsid w:val="0050295B"/>
    <w:rsid w:val="00505A1F"/>
    <w:rsid w:val="00505B95"/>
    <w:rsid w:val="005102A0"/>
    <w:rsid w:val="00512C2C"/>
    <w:rsid w:val="005214E9"/>
    <w:rsid w:val="005216C9"/>
    <w:rsid w:val="00522FB6"/>
    <w:rsid w:val="00524D9C"/>
    <w:rsid w:val="00525092"/>
    <w:rsid w:val="005250BD"/>
    <w:rsid w:val="0052543C"/>
    <w:rsid w:val="0052694A"/>
    <w:rsid w:val="00530C14"/>
    <w:rsid w:val="0053481D"/>
    <w:rsid w:val="0053512E"/>
    <w:rsid w:val="00540557"/>
    <w:rsid w:val="005405AD"/>
    <w:rsid w:val="005408B6"/>
    <w:rsid w:val="00540C15"/>
    <w:rsid w:val="00540EBB"/>
    <w:rsid w:val="00544305"/>
    <w:rsid w:val="00544C44"/>
    <w:rsid w:val="00546D65"/>
    <w:rsid w:val="00547780"/>
    <w:rsid w:val="00550633"/>
    <w:rsid w:val="00551385"/>
    <w:rsid w:val="00552118"/>
    <w:rsid w:val="0055564E"/>
    <w:rsid w:val="0055703E"/>
    <w:rsid w:val="005573C0"/>
    <w:rsid w:val="00560479"/>
    <w:rsid w:val="005608DA"/>
    <w:rsid w:val="0056187A"/>
    <w:rsid w:val="005633FE"/>
    <w:rsid w:val="00564277"/>
    <w:rsid w:val="00564A24"/>
    <w:rsid w:val="0057156E"/>
    <w:rsid w:val="0057239D"/>
    <w:rsid w:val="00572F5F"/>
    <w:rsid w:val="00573C30"/>
    <w:rsid w:val="00576992"/>
    <w:rsid w:val="00583734"/>
    <w:rsid w:val="005905EC"/>
    <w:rsid w:val="00590E50"/>
    <w:rsid w:val="0059260B"/>
    <w:rsid w:val="0059413B"/>
    <w:rsid w:val="005949F8"/>
    <w:rsid w:val="005A11DD"/>
    <w:rsid w:val="005A241C"/>
    <w:rsid w:val="005A37A2"/>
    <w:rsid w:val="005A6FE3"/>
    <w:rsid w:val="005A786C"/>
    <w:rsid w:val="005A7FA2"/>
    <w:rsid w:val="005B0B7A"/>
    <w:rsid w:val="005B3B6A"/>
    <w:rsid w:val="005C1398"/>
    <w:rsid w:val="005C48C8"/>
    <w:rsid w:val="005C694B"/>
    <w:rsid w:val="005C6E3F"/>
    <w:rsid w:val="005D1526"/>
    <w:rsid w:val="005D3DCB"/>
    <w:rsid w:val="005D4D32"/>
    <w:rsid w:val="005D607B"/>
    <w:rsid w:val="005D66B9"/>
    <w:rsid w:val="005E10D2"/>
    <w:rsid w:val="005E1D5E"/>
    <w:rsid w:val="005E2584"/>
    <w:rsid w:val="005E2EBA"/>
    <w:rsid w:val="005E3608"/>
    <w:rsid w:val="005E37E0"/>
    <w:rsid w:val="005E4426"/>
    <w:rsid w:val="005E6D72"/>
    <w:rsid w:val="005E6E15"/>
    <w:rsid w:val="005E7284"/>
    <w:rsid w:val="005E76B6"/>
    <w:rsid w:val="005F3967"/>
    <w:rsid w:val="005F6935"/>
    <w:rsid w:val="00604259"/>
    <w:rsid w:val="00604B65"/>
    <w:rsid w:val="00605760"/>
    <w:rsid w:val="00605DE9"/>
    <w:rsid w:val="00605F33"/>
    <w:rsid w:val="006060B6"/>
    <w:rsid w:val="006073FF"/>
    <w:rsid w:val="006079F9"/>
    <w:rsid w:val="0061056B"/>
    <w:rsid w:val="0061123C"/>
    <w:rsid w:val="0061205C"/>
    <w:rsid w:val="00613706"/>
    <w:rsid w:val="00615026"/>
    <w:rsid w:val="00616443"/>
    <w:rsid w:val="00623211"/>
    <w:rsid w:val="006257B6"/>
    <w:rsid w:val="00627AFE"/>
    <w:rsid w:val="00633AA0"/>
    <w:rsid w:val="00635E75"/>
    <w:rsid w:val="006365B4"/>
    <w:rsid w:val="00636D3D"/>
    <w:rsid w:val="00637987"/>
    <w:rsid w:val="00637C2B"/>
    <w:rsid w:val="00640813"/>
    <w:rsid w:val="006429F2"/>
    <w:rsid w:val="00642E55"/>
    <w:rsid w:val="006436BA"/>
    <w:rsid w:val="006509A0"/>
    <w:rsid w:val="00651125"/>
    <w:rsid w:val="006517B5"/>
    <w:rsid w:val="00651C1E"/>
    <w:rsid w:val="0065325A"/>
    <w:rsid w:val="00653642"/>
    <w:rsid w:val="00653BA9"/>
    <w:rsid w:val="0065611A"/>
    <w:rsid w:val="006578AE"/>
    <w:rsid w:val="00660656"/>
    <w:rsid w:val="00661B99"/>
    <w:rsid w:val="00663E17"/>
    <w:rsid w:val="006704F2"/>
    <w:rsid w:val="00670739"/>
    <w:rsid w:val="006773F1"/>
    <w:rsid w:val="006777D1"/>
    <w:rsid w:val="00680452"/>
    <w:rsid w:val="00681BD2"/>
    <w:rsid w:val="00682186"/>
    <w:rsid w:val="00682BFF"/>
    <w:rsid w:val="00682D8A"/>
    <w:rsid w:val="00682D8B"/>
    <w:rsid w:val="006843CF"/>
    <w:rsid w:val="006846E2"/>
    <w:rsid w:val="0068491E"/>
    <w:rsid w:val="00684C3B"/>
    <w:rsid w:val="006856D1"/>
    <w:rsid w:val="0068640B"/>
    <w:rsid w:val="00687483"/>
    <w:rsid w:val="006919F7"/>
    <w:rsid w:val="006929EE"/>
    <w:rsid w:val="00693CD5"/>
    <w:rsid w:val="00694634"/>
    <w:rsid w:val="006A2F84"/>
    <w:rsid w:val="006A3274"/>
    <w:rsid w:val="006A4D78"/>
    <w:rsid w:val="006A5785"/>
    <w:rsid w:val="006A5D89"/>
    <w:rsid w:val="006A6A23"/>
    <w:rsid w:val="006A7C6E"/>
    <w:rsid w:val="006B0F6D"/>
    <w:rsid w:val="006B145D"/>
    <w:rsid w:val="006B19ED"/>
    <w:rsid w:val="006B305F"/>
    <w:rsid w:val="006B3622"/>
    <w:rsid w:val="006C0A92"/>
    <w:rsid w:val="006C1139"/>
    <w:rsid w:val="006C2361"/>
    <w:rsid w:val="006C2816"/>
    <w:rsid w:val="006C3D76"/>
    <w:rsid w:val="006C56D5"/>
    <w:rsid w:val="006D5D2F"/>
    <w:rsid w:val="006E1578"/>
    <w:rsid w:val="006E2D61"/>
    <w:rsid w:val="006E3B5F"/>
    <w:rsid w:val="006E3D35"/>
    <w:rsid w:val="006E3E5F"/>
    <w:rsid w:val="006E48FE"/>
    <w:rsid w:val="006E5593"/>
    <w:rsid w:val="006E5847"/>
    <w:rsid w:val="006E65F5"/>
    <w:rsid w:val="006F288B"/>
    <w:rsid w:val="006F5D21"/>
    <w:rsid w:val="007009E7"/>
    <w:rsid w:val="00702BAA"/>
    <w:rsid w:val="00705632"/>
    <w:rsid w:val="0071023D"/>
    <w:rsid w:val="007114B4"/>
    <w:rsid w:val="00712D5D"/>
    <w:rsid w:val="00714310"/>
    <w:rsid w:val="0071447D"/>
    <w:rsid w:val="00715A55"/>
    <w:rsid w:val="007173B8"/>
    <w:rsid w:val="00720284"/>
    <w:rsid w:val="0072309C"/>
    <w:rsid w:val="00724DC0"/>
    <w:rsid w:val="007273C3"/>
    <w:rsid w:val="00727EDB"/>
    <w:rsid w:val="00727F9B"/>
    <w:rsid w:val="0073405F"/>
    <w:rsid w:val="00735545"/>
    <w:rsid w:val="0073637E"/>
    <w:rsid w:val="00736B8C"/>
    <w:rsid w:val="007468F1"/>
    <w:rsid w:val="007479AD"/>
    <w:rsid w:val="0075023A"/>
    <w:rsid w:val="007511A1"/>
    <w:rsid w:val="00754441"/>
    <w:rsid w:val="00756795"/>
    <w:rsid w:val="0075697B"/>
    <w:rsid w:val="00760F77"/>
    <w:rsid w:val="00761900"/>
    <w:rsid w:val="00764684"/>
    <w:rsid w:val="00767DE2"/>
    <w:rsid w:val="007714D5"/>
    <w:rsid w:val="00772106"/>
    <w:rsid w:val="00775CA7"/>
    <w:rsid w:val="00776F1E"/>
    <w:rsid w:val="00777832"/>
    <w:rsid w:val="00781166"/>
    <w:rsid w:val="00784256"/>
    <w:rsid w:val="007861D6"/>
    <w:rsid w:val="00787357"/>
    <w:rsid w:val="00787DCB"/>
    <w:rsid w:val="007909CC"/>
    <w:rsid w:val="00790E03"/>
    <w:rsid w:val="007961AC"/>
    <w:rsid w:val="007971C9"/>
    <w:rsid w:val="007A01D3"/>
    <w:rsid w:val="007A1821"/>
    <w:rsid w:val="007A20C4"/>
    <w:rsid w:val="007A4498"/>
    <w:rsid w:val="007A544D"/>
    <w:rsid w:val="007A5A37"/>
    <w:rsid w:val="007A5DC3"/>
    <w:rsid w:val="007A78C6"/>
    <w:rsid w:val="007B05C8"/>
    <w:rsid w:val="007B41EB"/>
    <w:rsid w:val="007B475D"/>
    <w:rsid w:val="007B5372"/>
    <w:rsid w:val="007B6406"/>
    <w:rsid w:val="007B6E3D"/>
    <w:rsid w:val="007C031D"/>
    <w:rsid w:val="007C4102"/>
    <w:rsid w:val="007C468F"/>
    <w:rsid w:val="007C6083"/>
    <w:rsid w:val="007C6F1D"/>
    <w:rsid w:val="007D57E9"/>
    <w:rsid w:val="007D58FC"/>
    <w:rsid w:val="007D62B9"/>
    <w:rsid w:val="007E1517"/>
    <w:rsid w:val="007E1B0E"/>
    <w:rsid w:val="007E3055"/>
    <w:rsid w:val="007E4ACA"/>
    <w:rsid w:val="007E4EDF"/>
    <w:rsid w:val="007E5C2C"/>
    <w:rsid w:val="007E5F82"/>
    <w:rsid w:val="007E74F1"/>
    <w:rsid w:val="007F0C4B"/>
    <w:rsid w:val="007F0C75"/>
    <w:rsid w:val="007F1042"/>
    <w:rsid w:val="007F144E"/>
    <w:rsid w:val="007F3207"/>
    <w:rsid w:val="007F3578"/>
    <w:rsid w:val="007F42D1"/>
    <w:rsid w:val="008005BE"/>
    <w:rsid w:val="0080104E"/>
    <w:rsid w:val="00803979"/>
    <w:rsid w:val="008061D6"/>
    <w:rsid w:val="00806E7D"/>
    <w:rsid w:val="0081545D"/>
    <w:rsid w:val="00821AC6"/>
    <w:rsid w:val="00824787"/>
    <w:rsid w:val="00826552"/>
    <w:rsid w:val="00830B2C"/>
    <w:rsid w:val="00830CFA"/>
    <w:rsid w:val="00831A30"/>
    <w:rsid w:val="00831F30"/>
    <w:rsid w:val="00832105"/>
    <w:rsid w:val="008324EF"/>
    <w:rsid w:val="008342B4"/>
    <w:rsid w:val="008356BC"/>
    <w:rsid w:val="0083624C"/>
    <w:rsid w:val="00840293"/>
    <w:rsid w:val="00842C13"/>
    <w:rsid w:val="00845695"/>
    <w:rsid w:val="0085147C"/>
    <w:rsid w:val="00851AA9"/>
    <w:rsid w:val="00853156"/>
    <w:rsid w:val="0085647C"/>
    <w:rsid w:val="00860BFA"/>
    <w:rsid w:val="0086188B"/>
    <w:rsid w:val="0086387D"/>
    <w:rsid w:val="00867413"/>
    <w:rsid w:val="00870544"/>
    <w:rsid w:val="00871F11"/>
    <w:rsid w:val="00876EB8"/>
    <w:rsid w:val="00877080"/>
    <w:rsid w:val="00881DC7"/>
    <w:rsid w:val="0088228F"/>
    <w:rsid w:val="00882C3C"/>
    <w:rsid w:val="00882DFE"/>
    <w:rsid w:val="00884F00"/>
    <w:rsid w:val="0089078E"/>
    <w:rsid w:val="0089194F"/>
    <w:rsid w:val="008919D4"/>
    <w:rsid w:val="00892682"/>
    <w:rsid w:val="008943AB"/>
    <w:rsid w:val="008A1ED3"/>
    <w:rsid w:val="008A3E8C"/>
    <w:rsid w:val="008A461C"/>
    <w:rsid w:val="008A4982"/>
    <w:rsid w:val="008A4CE7"/>
    <w:rsid w:val="008A5DCD"/>
    <w:rsid w:val="008A734B"/>
    <w:rsid w:val="008A7C28"/>
    <w:rsid w:val="008B2D02"/>
    <w:rsid w:val="008B3826"/>
    <w:rsid w:val="008B4151"/>
    <w:rsid w:val="008B4970"/>
    <w:rsid w:val="008B54A8"/>
    <w:rsid w:val="008C0A51"/>
    <w:rsid w:val="008C2501"/>
    <w:rsid w:val="008C2B5C"/>
    <w:rsid w:val="008C5274"/>
    <w:rsid w:val="008C632B"/>
    <w:rsid w:val="008D0740"/>
    <w:rsid w:val="008D29E1"/>
    <w:rsid w:val="008D49B1"/>
    <w:rsid w:val="008D4CEF"/>
    <w:rsid w:val="008D576F"/>
    <w:rsid w:val="008D666D"/>
    <w:rsid w:val="008D688A"/>
    <w:rsid w:val="008D75F5"/>
    <w:rsid w:val="008E2442"/>
    <w:rsid w:val="008E2DF7"/>
    <w:rsid w:val="008E6000"/>
    <w:rsid w:val="008E68DA"/>
    <w:rsid w:val="008E6ACF"/>
    <w:rsid w:val="008F1488"/>
    <w:rsid w:val="008F1FD5"/>
    <w:rsid w:val="008F2654"/>
    <w:rsid w:val="008F3936"/>
    <w:rsid w:val="008F73EF"/>
    <w:rsid w:val="00900017"/>
    <w:rsid w:val="009000DF"/>
    <w:rsid w:val="0090053B"/>
    <w:rsid w:val="00900624"/>
    <w:rsid w:val="00901E59"/>
    <w:rsid w:val="00910B6A"/>
    <w:rsid w:val="00910F33"/>
    <w:rsid w:val="0091225B"/>
    <w:rsid w:val="0091616E"/>
    <w:rsid w:val="00917581"/>
    <w:rsid w:val="00917C47"/>
    <w:rsid w:val="00920629"/>
    <w:rsid w:val="009206C8"/>
    <w:rsid w:val="00920DFC"/>
    <w:rsid w:val="00924791"/>
    <w:rsid w:val="00925EA7"/>
    <w:rsid w:val="00931070"/>
    <w:rsid w:val="00935002"/>
    <w:rsid w:val="009420B1"/>
    <w:rsid w:val="009423EF"/>
    <w:rsid w:val="009424DF"/>
    <w:rsid w:val="00942A49"/>
    <w:rsid w:val="00950922"/>
    <w:rsid w:val="00951D6D"/>
    <w:rsid w:val="0095278C"/>
    <w:rsid w:val="00954D3A"/>
    <w:rsid w:val="0095516D"/>
    <w:rsid w:val="00955360"/>
    <w:rsid w:val="00956241"/>
    <w:rsid w:val="00957B3B"/>
    <w:rsid w:val="00960594"/>
    <w:rsid w:val="00963F41"/>
    <w:rsid w:val="009643C3"/>
    <w:rsid w:val="00965170"/>
    <w:rsid w:val="009660F9"/>
    <w:rsid w:val="009725DE"/>
    <w:rsid w:val="0097637A"/>
    <w:rsid w:val="009765E7"/>
    <w:rsid w:val="00976BFA"/>
    <w:rsid w:val="00977244"/>
    <w:rsid w:val="00980C3A"/>
    <w:rsid w:val="009813AB"/>
    <w:rsid w:val="00982E8F"/>
    <w:rsid w:val="009831BB"/>
    <w:rsid w:val="0098351C"/>
    <w:rsid w:val="009836C3"/>
    <w:rsid w:val="0098739C"/>
    <w:rsid w:val="00990B67"/>
    <w:rsid w:val="00995B9D"/>
    <w:rsid w:val="009A10DF"/>
    <w:rsid w:val="009A29CF"/>
    <w:rsid w:val="009A3C82"/>
    <w:rsid w:val="009A55A6"/>
    <w:rsid w:val="009A5899"/>
    <w:rsid w:val="009A7635"/>
    <w:rsid w:val="009B0622"/>
    <w:rsid w:val="009B31E1"/>
    <w:rsid w:val="009B3C96"/>
    <w:rsid w:val="009B41FA"/>
    <w:rsid w:val="009B5A8F"/>
    <w:rsid w:val="009C3915"/>
    <w:rsid w:val="009C3CB2"/>
    <w:rsid w:val="009C41D4"/>
    <w:rsid w:val="009C4F08"/>
    <w:rsid w:val="009D18C7"/>
    <w:rsid w:val="009D1ED4"/>
    <w:rsid w:val="009D2E69"/>
    <w:rsid w:val="009D314A"/>
    <w:rsid w:val="009D5B87"/>
    <w:rsid w:val="009D74EE"/>
    <w:rsid w:val="009E0179"/>
    <w:rsid w:val="009E0F7F"/>
    <w:rsid w:val="009E1294"/>
    <w:rsid w:val="009E15EE"/>
    <w:rsid w:val="009E2813"/>
    <w:rsid w:val="009E2F82"/>
    <w:rsid w:val="009E4FE0"/>
    <w:rsid w:val="009E68A4"/>
    <w:rsid w:val="009E702A"/>
    <w:rsid w:val="009E7E3E"/>
    <w:rsid w:val="009F0193"/>
    <w:rsid w:val="009F073C"/>
    <w:rsid w:val="009F0A09"/>
    <w:rsid w:val="009F0E20"/>
    <w:rsid w:val="009F2AC2"/>
    <w:rsid w:val="009F5E69"/>
    <w:rsid w:val="009F65A6"/>
    <w:rsid w:val="009F7348"/>
    <w:rsid w:val="00A02361"/>
    <w:rsid w:val="00A02525"/>
    <w:rsid w:val="00A0297C"/>
    <w:rsid w:val="00A02C22"/>
    <w:rsid w:val="00A02F7A"/>
    <w:rsid w:val="00A0725A"/>
    <w:rsid w:val="00A10BAD"/>
    <w:rsid w:val="00A11911"/>
    <w:rsid w:val="00A11FE5"/>
    <w:rsid w:val="00A15DB6"/>
    <w:rsid w:val="00A206F7"/>
    <w:rsid w:val="00A20745"/>
    <w:rsid w:val="00A22B49"/>
    <w:rsid w:val="00A2410A"/>
    <w:rsid w:val="00A26065"/>
    <w:rsid w:val="00A26A78"/>
    <w:rsid w:val="00A32FCB"/>
    <w:rsid w:val="00A33E47"/>
    <w:rsid w:val="00A35C6B"/>
    <w:rsid w:val="00A4165D"/>
    <w:rsid w:val="00A42571"/>
    <w:rsid w:val="00A439BF"/>
    <w:rsid w:val="00A43C41"/>
    <w:rsid w:val="00A450BB"/>
    <w:rsid w:val="00A45947"/>
    <w:rsid w:val="00A459FA"/>
    <w:rsid w:val="00A47907"/>
    <w:rsid w:val="00A518EE"/>
    <w:rsid w:val="00A5238E"/>
    <w:rsid w:val="00A53DFF"/>
    <w:rsid w:val="00A60509"/>
    <w:rsid w:val="00A6227B"/>
    <w:rsid w:val="00A63A7B"/>
    <w:rsid w:val="00A64390"/>
    <w:rsid w:val="00A64C4D"/>
    <w:rsid w:val="00A666FF"/>
    <w:rsid w:val="00A66D9B"/>
    <w:rsid w:val="00A76916"/>
    <w:rsid w:val="00A80F7A"/>
    <w:rsid w:val="00A82B8A"/>
    <w:rsid w:val="00A832BD"/>
    <w:rsid w:val="00A8398C"/>
    <w:rsid w:val="00A83AE0"/>
    <w:rsid w:val="00A83F06"/>
    <w:rsid w:val="00A84FF5"/>
    <w:rsid w:val="00A87ABD"/>
    <w:rsid w:val="00A902CD"/>
    <w:rsid w:val="00AA108D"/>
    <w:rsid w:val="00AA516D"/>
    <w:rsid w:val="00AA5B9D"/>
    <w:rsid w:val="00AA69D1"/>
    <w:rsid w:val="00AB1819"/>
    <w:rsid w:val="00AB2ACA"/>
    <w:rsid w:val="00AB57F8"/>
    <w:rsid w:val="00AB6B18"/>
    <w:rsid w:val="00AC57AA"/>
    <w:rsid w:val="00AD0357"/>
    <w:rsid w:val="00AD076D"/>
    <w:rsid w:val="00AD0E03"/>
    <w:rsid w:val="00AD397F"/>
    <w:rsid w:val="00AD3C39"/>
    <w:rsid w:val="00AD6F9F"/>
    <w:rsid w:val="00AE0126"/>
    <w:rsid w:val="00AE0C9B"/>
    <w:rsid w:val="00AE0D78"/>
    <w:rsid w:val="00AE31A4"/>
    <w:rsid w:val="00AE5AF2"/>
    <w:rsid w:val="00AE7508"/>
    <w:rsid w:val="00AE7C95"/>
    <w:rsid w:val="00AE7EB7"/>
    <w:rsid w:val="00AF03D2"/>
    <w:rsid w:val="00AF0936"/>
    <w:rsid w:val="00AF19EC"/>
    <w:rsid w:val="00AF1AC7"/>
    <w:rsid w:val="00AF1C23"/>
    <w:rsid w:val="00AF22F3"/>
    <w:rsid w:val="00AF24F1"/>
    <w:rsid w:val="00AF543E"/>
    <w:rsid w:val="00AF6637"/>
    <w:rsid w:val="00B02499"/>
    <w:rsid w:val="00B039F7"/>
    <w:rsid w:val="00B05E38"/>
    <w:rsid w:val="00B07CA0"/>
    <w:rsid w:val="00B108C8"/>
    <w:rsid w:val="00B112F1"/>
    <w:rsid w:val="00B1478F"/>
    <w:rsid w:val="00B15247"/>
    <w:rsid w:val="00B15AA2"/>
    <w:rsid w:val="00B15B5B"/>
    <w:rsid w:val="00B2003D"/>
    <w:rsid w:val="00B20A79"/>
    <w:rsid w:val="00B21821"/>
    <w:rsid w:val="00B21DA3"/>
    <w:rsid w:val="00B22A4C"/>
    <w:rsid w:val="00B24518"/>
    <w:rsid w:val="00B26EA4"/>
    <w:rsid w:val="00B2737B"/>
    <w:rsid w:val="00B31578"/>
    <w:rsid w:val="00B31F3E"/>
    <w:rsid w:val="00B3265F"/>
    <w:rsid w:val="00B34824"/>
    <w:rsid w:val="00B364DE"/>
    <w:rsid w:val="00B424A7"/>
    <w:rsid w:val="00B4282C"/>
    <w:rsid w:val="00B4694F"/>
    <w:rsid w:val="00B47A57"/>
    <w:rsid w:val="00B50E13"/>
    <w:rsid w:val="00B52798"/>
    <w:rsid w:val="00B53246"/>
    <w:rsid w:val="00B54464"/>
    <w:rsid w:val="00B558CC"/>
    <w:rsid w:val="00B5748A"/>
    <w:rsid w:val="00B60A1C"/>
    <w:rsid w:val="00B63A3F"/>
    <w:rsid w:val="00B650B8"/>
    <w:rsid w:val="00B65FBD"/>
    <w:rsid w:val="00B70C86"/>
    <w:rsid w:val="00B714BA"/>
    <w:rsid w:val="00B731E6"/>
    <w:rsid w:val="00B73705"/>
    <w:rsid w:val="00B74B45"/>
    <w:rsid w:val="00B76F5C"/>
    <w:rsid w:val="00B80227"/>
    <w:rsid w:val="00B80354"/>
    <w:rsid w:val="00B81DD8"/>
    <w:rsid w:val="00B821FC"/>
    <w:rsid w:val="00B8259D"/>
    <w:rsid w:val="00B825B1"/>
    <w:rsid w:val="00B837E5"/>
    <w:rsid w:val="00B84334"/>
    <w:rsid w:val="00B84FA1"/>
    <w:rsid w:val="00B86291"/>
    <w:rsid w:val="00B8748B"/>
    <w:rsid w:val="00B87CFE"/>
    <w:rsid w:val="00B90F21"/>
    <w:rsid w:val="00B92411"/>
    <w:rsid w:val="00B943CB"/>
    <w:rsid w:val="00B95659"/>
    <w:rsid w:val="00B966A0"/>
    <w:rsid w:val="00BA1482"/>
    <w:rsid w:val="00BA1960"/>
    <w:rsid w:val="00BA200C"/>
    <w:rsid w:val="00BA54C8"/>
    <w:rsid w:val="00BA7B35"/>
    <w:rsid w:val="00BB038C"/>
    <w:rsid w:val="00BB19D6"/>
    <w:rsid w:val="00BB2B16"/>
    <w:rsid w:val="00BB50CE"/>
    <w:rsid w:val="00BB56DB"/>
    <w:rsid w:val="00BB5D17"/>
    <w:rsid w:val="00BB6124"/>
    <w:rsid w:val="00BC0726"/>
    <w:rsid w:val="00BC1CB8"/>
    <w:rsid w:val="00BC3F1F"/>
    <w:rsid w:val="00BC729A"/>
    <w:rsid w:val="00BD0BF9"/>
    <w:rsid w:val="00BD2D31"/>
    <w:rsid w:val="00BD32DD"/>
    <w:rsid w:val="00BD34FF"/>
    <w:rsid w:val="00BD47E3"/>
    <w:rsid w:val="00BD5A12"/>
    <w:rsid w:val="00BD6940"/>
    <w:rsid w:val="00BD699C"/>
    <w:rsid w:val="00BE06D4"/>
    <w:rsid w:val="00BE0FE4"/>
    <w:rsid w:val="00BE3472"/>
    <w:rsid w:val="00BE3C6A"/>
    <w:rsid w:val="00BE55F8"/>
    <w:rsid w:val="00BE5F1D"/>
    <w:rsid w:val="00BE6C9E"/>
    <w:rsid w:val="00BE7EA1"/>
    <w:rsid w:val="00BF17DA"/>
    <w:rsid w:val="00BF47C5"/>
    <w:rsid w:val="00BF586B"/>
    <w:rsid w:val="00BF7FF5"/>
    <w:rsid w:val="00C01AF1"/>
    <w:rsid w:val="00C02637"/>
    <w:rsid w:val="00C02ABC"/>
    <w:rsid w:val="00C03079"/>
    <w:rsid w:val="00C126AB"/>
    <w:rsid w:val="00C1327D"/>
    <w:rsid w:val="00C1440C"/>
    <w:rsid w:val="00C14E46"/>
    <w:rsid w:val="00C17351"/>
    <w:rsid w:val="00C179AF"/>
    <w:rsid w:val="00C203B5"/>
    <w:rsid w:val="00C207DD"/>
    <w:rsid w:val="00C218DF"/>
    <w:rsid w:val="00C229DA"/>
    <w:rsid w:val="00C26A7E"/>
    <w:rsid w:val="00C310DE"/>
    <w:rsid w:val="00C320E6"/>
    <w:rsid w:val="00C3287D"/>
    <w:rsid w:val="00C35875"/>
    <w:rsid w:val="00C358F9"/>
    <w:rsid w:val="00C40408"/>
    <w:rsid w:val="00C4386E"/>
    <w:rsid w:val="00C44F61"/>
    <w:rsid w:val="00C45FBF"/>
    <w:rsid w:val="00C465DF"/>
    <w:rsid w:val="00C46751"/>
    <w:rsid w:val="00C46844"/>
    <w:rsid w:val="00C46947"/>
    <w:rsid w:val="00C47CA0"/>
    <w:rsid w:val="00C47DBE"/>
    <w:rsid w:val="00C5055B"/>
    <w:rsid w:val="00C50D19"/>
    <w:rsid w:val="00C51D01"/>
    <w:rsid w:val="00C53BD1"/>
    <w:rsid w:val="00C561F1"/>
    <w:rsid w:val="00C56496"/>
    <w:rsid w:val="00C6025E"/>
    <w:rsid w:val="00C60CB7"/>
    <w:rsid w:val="00C62600"/>
    <w:rsid w:val="00C64925"/>
    <w:rsid w:val="00C66593"/>
    <w:rsid w:val="00C67756"/>
    <w:rsid w:val="00C7101C"/>
    <w:rsid w:val="00C7186A"/>
    <w:rsid w:val="00C725D1"/>
    <w:rsid w:val="00C73224"/>
    <w:rsid w:val="00C76A67"/>
    <w:rsid w:val="00C77B52"/>
    <w:rsid w:val="00C80E2D"/>
    <w:rsid w:val="00C82992"/>
    <w:rsid w:val="00C85C78"/>
    <w:rsid w:val="00C86B26"/>
    <w:rsid w:val="00C86F71"/>
    <w:rsid w:val="00C87689"/>
    <w:rsid w:val="00C90FD8"/>
    <w:rsid w:val="00C960A1"/>
    <w:rsid w:val="00C96556"/>
    <w:rsid w:val="00CA30B6"/>
    <w:rsid w:val="00CA4449"/>
    <w:rsid w:val="00CA4FCF"/>
    <w:rsid w:val="00CB0A3D"/>
    <w:rsid w:val="00CB137A"/>
    <w:rsid w:val="00CB2000"/>
    <w:rsid w:val="00CB26F6"/>
    <w:rsid w:val="00CB47B4"/>
    <w:rsid w:val="00CB4C95"/>
    <w:rsid w:val="00CB4EEC"/>
    <w:rsid w:val="00CC36B0"/>
    <w:rsid w:val="00CC5019"/>
    <w:rsid w:val="00CC639A"/>
    <w:rsid w:val="00CD313F"/>
    <w:rsid w:val="00CD3178"/>
    <w:rsid w:val="00CD36FC"/>
    <w:rsid w:val="00CD40AC"/>
    <w:rsid w:val="00CD4A76"/>
    <w:rsid w:val="00CD4E34"/>
    <w:rsid w:val="00CE0F32"/>
    <w:rsid w:val="00CE10AF"/>
    <w:rsid w:val="00CE17A9"/>
    <w:rsid w:val="00CE3459"/>
    <w:rsid w:val="00CE5D99"/>
    <w:rsid w:val="00CE7504"/>
    <w:rsid w:val="00CF0EA2"/>
    <w:rsid w:val="00CF1730"/>
    <w:rsid w:val="00CF2DCF"/>
    <w:rsid w:val="00CF5F8B"/>
    <w:rsid w:val="00D02DBB"/>
    <w:rsid w:val="00D04E1E"/>
    <w:rsid w:val="00D0626F"/>
    <w:rsid w:val="00D07051"/>
    <w:rsid w:val="00D07151"/>
    <w:rsid w:val="00D10C4F"/>
    <w:rsid w:val="00D1233C"/>
    <w:rsid w:val="00D15488"/>
    <w:rsid w:val="00D25BEB"/>
    <w:rsid w:val="00D272A2"/>
    <w:rsid w:val="00D27D07"/>
    <w:rsid w:val="00D30F38"/>
    <w:rsid w:val="00D31589"/>
    <w:rsid w:val="00D36A2B"/>
    <w:rsid w:val="00D37570"/>
    <w:rsid w:val="00D375EE"/>
    <w:rsid w:val="00D376B1"/>
    <w:rsid w:val="00D4092F"/>
    <w:rsid w:val="00D4152C"/>
    <w:rsid w:val="00D434CB"/>
    <w:rsid w:val="00D44408"/>
    <w:rsid w:val="00D455FB"/>
    <w:rsid w:val="00D47182"/>
    <w:rsid w:val="00D478CA"/>
    <w:rsid w:val="00D47E76"/>
    <w:rsid w:val="00D503BB"/>
    <w:rsid w:val="00D514B1"/>
    <w:rsid w:val="00D54542"/>
    <w:rsid w:val="00D56A02"/>
    <w:rsid w:val="00D6032C"/>
    <w:rsid w:val="00D61E02"/>
    <w:rsid w:val="00D64858"/>
    <w:rsid w:val="00D651CB"/>
    <w:rsid w:val="00D65273"/>
    <w:rsid w:val="00D652CB"/>
    <w:rsid w:val="00D658BE"/>
    <w:rsid w:val="00D65D5D"/>
    <w:rsid w:val="00D65E8A"/>
    <w:rsid w:val="00D67523"/>
    <w:rsid w:val="00D71504"/>
    <w:rsid w:val="00D747AC"/>
    <w:rsid w:val="00D74AF1"/>
    <w:rsid w:val="00D764B2"/>
    <w:rsid w:val="00D76BB5"/>
    <w:rsid w:val="00D80615"/>
    <w:rsid w:val="00D81D87"/>
    <w:rsid w:val="00D82D0F"/>
    <w:rsid w:val="00D82F19"/>
    <w:rsid w:val="00D842F7"/>
    <w:rsid w:val="00D85A02"/>
    <w:rsid w:val="00D864AA"/>
    <w:rsid w:val="00D90C77"/>
    <w:rsid w:val="00D914EE"/>
    <w:rsid w:val="00D928A2"/>
    <w:rsid w:val="00D947D4"/>
    <w:rsid w:val="00D955B8"/>
    <w:rsid w:val="00D95D06"/>
    <w:rsid w:val="00D9604F"/>
    <w:rsid w:val="00D9693E"/>
    <w:rsid w:val="00DA00CC"/>
    <w:rsid w:val="00DA0507"/>
    <w:rsid w:val="00DA0C4C"/>
    <w:rsid w:val="00DA0D7C"/>
    <w:rsid w:val="00DA20C1"/>
    <w:rsid w:val="00DA2251"/>
    <w:rsid w:val="00DA44CA"/>
    <w:rsid w:val="00DB2517"/>
    <w:rsid w:val="00DB514E"/>
    <w:rsid w:val="00DB54D4"/>
    <w:rsid w:val="00DB73C9"/>
    <w:rsid w:val="00DC0C71"/>
    <w:rsid w:val="00DC2100"/>
    <w:rsid w:val="00DC2D8E"/>
    <w:rsid w:val="00DC4149"/>
    <w:rsid w:val="00DC432C"/>
    <w:rsid w:val="00DC6535"/>
    <w:rsid w:val="00DD0AD8"/>
    <w:rsid w:val="00DD1D23"/>
    <w:rsid w:val="00DD2666"/>
    <w:rsid w:val="00DD2C0B"/>
    <w:rsid w:val="00DD2E43"/>
    <w:rsid w:val="00DD4922"/>
    <w:rsid w:val="00DD569B"/>
    <w:rsid w:val="00DD6496"/>
    <w:rsid w:val="00DD6BEA"/>
    <w:rsid w:val="00DD6E9B"/>
    <w:rsid w:val="00DD7075"/>
    <w:rsid w:val="00DE536F"/>
    <w:rsid w:val="00DE758F"/>
    <w:rsid w:val="00DE7DCA"/>
    <w:rsid w:val="00DF101E"/>
    <w:rsid w:val="00DF583E"/>
    <w:rsid w:val="00DF677C"/>
    <w:rsid w:val="00E0068C"/>
    <w:rsid w:val="00E02C4A"/>
    <w:rsid w:val="00E02D98"/>
    <w:rsid w:val="00E035D7"/>
    <w:rsid w:val="00E03AAB"/>
    <w:rsid w:val="00E040A6"/>
    <w:rsid w:val="00E045A1"/>
    <w:rsid w:val="00E07147"/>
    <w:rsid w:val="00E07325"/>
    <w:rsid w:val="00E076FC"/>
    <w:rsid w:val="00E10509"/>
    <w:rsid w:val="00E14A83"/>
    <w:rsid w:val="00E163B3"/>
    <w:rsid w:val="00E17C09"/>
    <w:rsid w:val="00E200E6"/>
    <w:rsid w:val="00E22F6A"/>
    <w:rsid w:val="00E27C32"/>
    <w:rsid w:val="00E31F43"/>
    <w:rsid w:val="00E32E9B"/>
    <w:rsid w:val="00E342DA"/>
    <w:rsid w:val="00E35011"/>
    <w:rsid w:val="00E363C8"/>
    <w:rsid w:val="00E40DE0"/>
    <w:rsid w:val="00E41733"/>
    <w:rsid w:val="00E41B65"/>
    <w:rsid w:val="00E44BA7"/>
    <w:rsid w:val="00E44CB5"/>
    <w:rsid w:val="00E50736"/>
    <w:rsid w:val="00E51610"/>
    <w:rsid w:val="00E519C8"/>
    <w:rsid w:val="00E57173"/>
    <w:rsid w:val="00E57CA6"/>
    <w:rsid w:val="00E57F17"/>
    <w:rsid w:val="00E6067C"/>
    <w:rsid w:val="00E610BC"/>
    <w:rsid w:val="00E617C2"/>
    <w:rsid w:val="00E6211C"/>
    <w:rsid w:val="00E623FB"/>
    <w:rsid w:val="00E62509"/>
    <w:rsid w:val="00E63D46"/>
    <w:rsid w:val="00E65962"/>
    <w:rsid w:val="00E667B5"/>
    <w:rsid w:val="00E67460"/>
    <w:rsid w:val="00E67CAC"/>
    <w:rsid w:val="00E71A40"/>
    <w:rsid w:val="00E72996"/>
    <w:rsid w:val="00E72BD0"/>
    <w:rsid w:val="00E7604B"/>
    <w:rsid w:val="00E774CC"/>
    <w:rsid w:val="00E81CBE"/>
    <w:rsid w:val="00E82885"/>
    <w:rsid w:val="00E84218"/>
    <w:rsid w:val="00E844FD"/>
    <w:rsid w:val="00E8768D"/>
    <w:rsid w:val="00E92867"/>
    <w:rsid w:val="00E92DCF"/>
    <w:rsid w:val="00E94691"/>
    <w:rsid w:val="00E97EC0"/>
    <w:rsid w:val="00EA08AD"/>
    <w:rsid w:val="00EA1CDD"/>
    <w:rsid w:val="00EA3752"/>
    <w:rsid w:val="00EA3D91"/>
    <w:rsid w:val="00EA6BFE"/>
    <w:rsid w:val="00EB026D"/>
    <w:rsid w:val="00EB02E9"/>
    <w:rsid w:val="00EB1491"/>
    <w:rsid w:val="00EB1815"/>
    <w:rsid w:val="00EB24D2"/>
    <w:rsid w:val="00EB37D7"/>
    <w:rsid w:val="00EB6DA6"/>
    <w:rsid w:val="00EC3243"/>
    <w:rsid w:val="00EC6B1C"/>
    <w:rsid w:val="00EC70C9"/>
    <w:rsid w:val="00ED28DC"/>
    <w:rsid w:val="00ED4238"/>
    <w:rsid w:val="00ED56A6"/>
    <w:rsid w:val="00EE0456"/>
    <w:rsid w:val="00EE1316"/>
    <w:rsid w:val="00EE1968"/>
    <w:rsid w:val="00EE3CB2"/>
    <w:rsid w:val="00EE3EE4"/>
    <w:rsid w:val="00EE5462"/>
    <w:rsid w:val="00EF1CF9"/>
    <w:rsid w:val="00EF27F9"/>
    <w:rsid w:val="00EF60A4"/>
    <w:rsid w:val="00EF6B88"/>
    <w:rsid w:val="00EF757D"/>
    <w:rsid w:val="00F02831"/>
    <w:rsid w:val="00F06281"/>
    <w:rsid w:val="00F07B4C"/>
    <w:rsid w:val="00F107D3"/>
    <w:rsid w:val="00F12556"/>
    <w:rsid w:val="00F12865"/>
    <w:rsid w:val="00F14554"/>
    <w:rsid w:val="00F14916"/>
    <w:rsid w:val="00F14D8B"/>
    <w:rsid w:val="00F15D52"/>
    <w:rsid w:val="00F16912"/>
    <w:rsid w:val="00F21C3F"/>
    <w:rsid w:val="00F21C75"/>
    <w:rsid w:val="00F2273D"/>
    <w:rsid w:val="00F230A1"/>
    <w:rsid w:val="00F2482A"/>
    <w:rsid w:val="00F25C4F"/>
    <w:rsid w:val="00F266DB"/>
    <w:rsid w:val="00F26D51"/>
    <w:rsid w:val="00F272A9"/>
    <w:rsid w:val="00F32D9B"/>
    <w:rsid w:val="00F33ED9"/>
    <w:rsid w:val="00F343A4"/>
    <w:rsid w:val="00F34A79"/>
    <w:rsid w:val="00F35940"/>
    <w:rsid w:val="00F35A40"/>
    <w:rsid w:val="00F35C10"/>
    <w:rsid w:val="00F4053D"/>
    <w:rsid w:val="00F45294"/>
    <w:rsid w:val="00F479AE"/>
    <w:rsid w:val="00F535FC"/>
    <w:rsid w:val="00F550E4"/>
    <w:rsid w:val="00F55F05"/>
    <w:rsid w:val="00F57150"/>
    <w:rsid w:val="00F57A32"/>
    <w:rsid w:val="00F60152"/>
    <w:rsid w:val="00F60D2A"/>
    <w:rsid w:val="00F6314A"/>
    <w:rsid w:val="00F7173B"/>
    <w:rsid w:val="00F74E27"/>
    <w:rsid w:val="00F75911"/>
    <w:rsid w:val="00F75C58"/>
    <w:rsid w:val="00F8050E"/>
    <w:rsid w:val="00F830BD"/>
    <w:rsid w:val="00F8316F"/>
    <w:rsid w:val="00F833F7"/>
    <w:rsid w:val="00F8475F"/>
    <w:rsid w:val="00F84AF1"/>
    <w:rsid w:val="00F85D8F"/>
    <w:rsid w:val="00F85E3F"/>
    <w:rsid w:val="00F86860"/>
    <w:rsid w:val="00F870A5"/>
    <w:rsid w:val="00F870AC"/>
    <w:rsid w:val="00F907BE"/>
    <w:rsid w:val="00F90868"/>
    <w:rsid w:val="00F909A6"/>
    <w:rsid w:val="00F90DE4"/>
    <w:rsid w:val="00F92D97"/>
    <w:rsid w:val="00F94422"/>
    <w:rsid w:val="00F96E06"/>
    <w:rsid w:val="00FA0746"/>
    <w:rsid w:val="00FA12BD"/>
    <w:rsid w:val="00FA4F04"/>
    <w:rsid w:val="00FA665C"/>
    <w:rsid w:val="00FA7957"/>
    <w:rsid w:val="00FA7A6E"/>
    <w:rsid w:val="00FB074D"/>
    <w:rsid w:val="00FB14AE"/>
    <w:rsid w:val="00FB1E2C"/>
    <w:rsid w:val="00FB4326"/>
    <w:rsid w:val="00FB57D5"/>
    <w:rsid w:val="00FC3162"/>
    <w:rsid w:val="00FC3323"/>
    <w:rsid w:val="00FC33FD"/>
    <w:rsid w:val="00FC3CEE"/>
    <w:rsid w:val="00FC5137"/>
    <w:rsid w:val="00FC6DBE"/>
    <w:rsid w:val="00FD0C0C"/>
    <w:rsid w:val="00FD32D6"/>
    <w:rsid w:val="00FD3D4D"/>
    <w:rsid w:val="00FD3E7A"/>
    <w:rsid w:val="00FD5669"/>
    <w:rsid w:val="00FD5C34"/>
    <w:rsid w:val="00FD67E3"/>
    <w:rsid w:val="00FD68AA"/>
    <w:rsid w:val="00FD7264"/>
    <w:rsid w:val="00FE0AE0"/>
    <w:rsid w:val="00FE39F8"/>
    <w:rsid w:val="00FE4966"/>
    <w:rsid w:val="00FE498E"/>
    <w:rsid w:val="00FF0A5E"/>
    <w:rsid w:val="00FF2DFA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2016-11-30T04:09:00Z</dcterms:created>
  <dcterms:modified xsi:type="dcterms:W3CDTF">2016-11-30T04:18:00Z</dcterms:modified>
</cp:coreProperties>
</file>