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FB3B66" w14:textId="77777777" w:rsidR="00D153CC" w:rsidRPr="00BE58ED" w:rsidRDefault="00D153CC" w:rsidP="00D153CC">
      <w:pPr>
        <w:jc w:val="both"/>
        <w:rPr>
          <w:rFonts w:ascii="TH SarabunIT๙" w:hAnsi="TH SarabunIT๙" w:cs="TH SarabunIT๙"/>
          <w:sz w:val="32"/>
          <w:szCs w:val="32"/>
          <w:cs/>
        </w:rPr>
      </w:pPr>
    </w:p>
    <w:p w14:paraId="6C2289A6" w14:textId="77777777" w:rsidR="00D153CC" w:rsidRPr="00310F01" w:rsidRDefault="00D153CC" w:rsidP="000C21C1">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รายงานการวิเคราะห์ผล</w:t>
      </w:r>
    </w:p>
    <w:p w14:paraId="04079E18" w14:textId="77777777" w:rsidR="00D153CC" w:rsidRPr="00310F01" w:rsidRDefault="00D153CC" w:rsidP="000C21C1">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การประเมินคุณธรรมและความโปร่งใส</w:t>
      </w:r>
    </w:p>
    <w:p w14:paraId="3348AAB4" w14:textId="77777777" w:rsidR="00D153CC" w:rsidRPr="00310F01" w:rsidRDefault="00D153CC" w:rsidP="000C21C1">
      <w:pPr>
        <w:jc w:val="center"/>
        <w:rPr>
          <w:rFonts w:ascii="TH SarabunIT๙" w:hAnsi="TH SarabunIT๙" w:cs="TH SarabunIT๙"/>
          <w:b/>
          <w:bCs/>
          <w:sz w:val="56"/>
          <w:szCs w:val="56"/>
        </w:rPr>
      </w:pPr>
      <w:r w:rsidRPr="00310F01">
        <w:rPr>
          <w:rFonts w:ascii="TH SarabunIT๙" w:hAnsi="TH SarabunIT๙" w:cs="TH SarabunIT๙" w:hint="cs"/>
          <w:b/>
          <w:bCs/>
          <w:sz w:val="56"/>
          <w:szCs w:val="56"/>
          <w:cs/>
        </w:rPr>
        <w:t>ในการดำเนินงานขององค์การบริหารส่วนตำบลเสาธง</w:t>
      </w:r>
    </w:p>
    <w:p w14:paraId="05C986C6" w14:textId="6AB292A3" w:rsidR="00D153CC" w:rsidRPr="00310F01" w:rsidRDefault="00D153CC" w:rsidP="000C21C1">
      <w:pPr>
        <w:jc w:val="center"/>
        <w:rPr>
          <w:rFonts w:ascii="TH SarabunIT๙" w:hAnsi="TH SarabunIT๙" w:cs="TH SarabunIT๙"/>
          <w:b/>
          <w:bCs/>
          <w:sz w:val="56"/>
          <w:szCs w:val="56"/>
        </w:rPr>
      </w:pPr>
      <w:r>
        <w:rPr>
          <w:rFonts w:ascii="TH SarabunIT๙" w:hAnsi="TH SarabunIT๙" w:cs="TH SarabunIT๙" w:hint="cs"/>
          <w:b/>
          <w:bCs/>
          <w:sz w:val="56"/>
          <w:szCs w:val="56"/>
          <w:cs/>
        </w:rPr>
        <w:t>ใน</w:t>
      </w:r>
      <w:r w:rsidRPr="00310F01">
        <w:rPr>
          <w:rFonts w:ascii="TH SarabunIT๙" w:hAnsi="TH SarabunIT๙" w:cs="TH SarabunIT๙" w:hint="cs"/>
          <w:b/>
          <w:bCs/>
          <w:sz w:val="56"/>
          <w:szCs w:val="56"/>
          <w:cs/>
        </w:rPr>
        <w:t xml:space="preserve">ปีงบประมาณ </w:t>
      </w:r>
      <w:r>
        <w:rPr>
          <w:rFonts w:ascii="TH SarabunIT๙" w:hAnsi="TH SarabunIT๙" w:cs="TH SarabunIT๙" w:hint="cs"/>
          <w:b/>
          <w:bCs/>
          <w:sz w:val="56"/>
          <w:szCs w:val="56"/>
          <w:cs/>
        </w:rPr>
        <w:t xml:space="preserve"> </w:t>
      </w:r>
      <w:r w:rsidRPr="00310F01">
        <w:rPr>
          <w:rFonts w:ascii="TH SarabunIT๙" w:hAnsi="TH SarabunIT๙" w:cs="TH SarabunIT๙" w:hint="cs"/>
          <w:b/>
          <w:bCs/>
          <w:sz w:val="56"/>
          <w:szCs w:val="56"/>
          <w:cs/>
        </w:rPr>
        <w:t>พ.ศ. 256</w:t>
      </w:r>
      <w:r w:rsidR="00E10870">
        <w:rPr>
          <w:rFonts w:ascii="TH SarabunIT๙" w:hAnsi="TH SarabunIT๙" w:cs="TH SarabunIT๙" w:hint="cs"/>
          <w:b/>
          <w:bCs/>
          <w:sz w:val="56"/>
          <w:szCs w:val="56"/>
          <w:cs/>
        </w:rPr>
        <w:t>4</w:t>
      </w:r>
    </w:p>
    <w:p w14:paraId="1F440311" w14:textId="77777777" w:rsidR="00D153CC" w:rsidRDefault="00D153CC" w:rsidP="00D153CC">
      <w:pPr>
        <w:tabs>
          <w:tab w:val="left" w:pos="1080"/>
          <w:tab w:val="left" w:pos="1260"/>
        </w:tabs>
        <w:jc w:val="both"/>
        <w:rPr>
          <w:rFonts w:ascii="TH SarabunIT๙" w:hAnsi="TH SarabunIT๙" w:cs="TH SarabunIT๙"/>
          <w:sz w:val="32"/>
          <w:szCs w:val="32"/>
        </w:rPr>
      </w:pPr>
    </w:p>
    <w:p w14:paraId="0F36724E" w14:textId="3085E324" w:rsidR="00D153CC" w:rsidRDefault="00D153CC" w:rsidP="00D153CC">
      <w:pPr>
        <w:tabs>
          <w:tab w:val="left" w:pos="1080"/>
          <w:tab w:val="left" w:pos="1260"/>
        </w:tabs>
        <w:jc w:val="both"/>
        <w:rPr>
          <w:rFonts w:ascii="TH SarabunIT๙" w:hAnsi="TH SarabunIT๙" w:cs="TH SarabunIT๙"/>
          <w:sz w:val="32"/>
          <w:szCs w:val="32"/>
        </w:rPr>
      </w:pPr>
    </w:p>
    <w:p w14:paraId="36CBC69F" w14:textId="2C21DCB7" w:rsidR="00D153CC" w:rsidRDefault="00D23714" w:rsidP="00D153CC">
      <w:pPr>
        <w:tabs>
          <w:tab w:val="left" w:pos="1080"/>
          <w:tab w:val="left" w:pos="1260"/>
        </w:tabs>
        <w:jc w:val="both"/>
        <w:rPr>
          <w:rFonts w:ascii="TH SarabunIT๙" w:hAnsi="TH SarabunIT๙" w:cs="TH SarabunIT๙"/>
          <w:sz w:val="32"/>
          <w:szCs w:val="32"/>
        </w:rPr>
      </w:pPr>
      <w:r>
        <w:rPr>
          <w:noProof/>
        </w:rPr>
        <w:drawing>
          <wp:anchor distT="0" distB="0" distL="114300" distR="114300" simplePos="0" relativeHeight="251669504" behindDoc="1" locked="0" layoutInCell="1" allowOverlap="1" wp14:anchorId="22DF53E7" wp14:editId="720AC333">
            <wp:simplePos x="0" y="0"/>
            <wp:positionH relativeFrom="page">
              <wp:posOffset>2007870</wp:posOffset>
            </wp:positionH>
            <wp:positionV relativeFrom="paragraph">
              <wp:posOffset>46355</wp:posOffset>
            </wp:positionV>
            <wp:extent cx="3444875" cy="3475990"/>
            <wp:effectExtent l="0" t="0" r="0" b="0"/>
            <wp:wrapTight wrapText="bothSides">
              <wp:wrapPolygon edited="0">
                <wp:start x="9078" y="592"/>
                <wp:lineTo x="4539" y="2368"/>
                <wp:lineTo x="4420" y="2841"/>
                <wp:lineTo x="2628" y="4617"/>
                <wp:lineTo x="1433" y="6511"/>
                <wp:lineTo x="836" y="8405"/>
                <wp:lineTo x="597" y="10299"/>
                <wp:lineTo x="597" y="12193"/>
                <wp:lineTo x="1194" y="14087"/>
                <wp:lineTo x="2031" y="15981"/>
                <wp:lineTo x="3464" y="17875"/>
                <wp:lineTo x="6211" y="19769"/>
                <wp:lineTo x="8600" y="20598"/>
                <wp:lineTo x="8959" y="20834"/>
                <wp:lineTo x="12542" y="20834"/>
                <wp:lineTo x="15170" y="19887"/>
                <wp:lineTo x="18036" y="17875"/>
                <wp:lineTo x="19589" y="15981"/>
                <wp:lineTo x="20306" y="14087"/>
                <wp:lineTo x="20903" y="12193"/>
                <wp:lineTo x="20903" y="10299"/>
                <wp:lineTo x="20664" y="8405"/>
                <wp:lineTo x="20067" y="6511"/>
                <wp:lineTo x="18873" y="4617"/>
                <wp:lineTo x="17081" y="2486"/>
                <wp:lineTo x="13736" y="1065"/>
                <wp:lineTo x="12542" y="592"/>
                <wp:lineTo x="9078" y="592"/>
              </wp:wrapPolygon>
            </wp:wrapTight>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875" cy="3475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8F82A6" w14:textId="19855BDD" w:rsidR="00D153CC" w:rsidRDefault="00D153CC" w:rsidP="00D153CC">
      <w:pPr>
        <w:tabs>
          <w:tab w:val="left" w:pos="1080"/>
          <w:tab w:val="left" w:pos="1260"/>
        </w:tabs>
        <w:jc w:val="both"/>
        <w:rPr>
          <w:rFonts w:ascii="TH SarabunIT๙" w:hAnsi="TH SarabunIT๙" w:cs="TH SarabunIT๙"/>
          <w:sz w:val="32"/>
          <w:szCs w:val="32"/>
        </w:rPr>
      </w:pPr>
    </w:p>
    <w:p w14:paraId="1693FFAF" w14:textId="1DAAA688" w:rsidR="00D153CC" w:rsidRDefault="00D153CC" w:rsidP="00D153CC">
      <w:pPr>
        <w:tabs>
          <w:tab w:val="left" w:pos="1080"/>
          <w:tab w:val="left" w:pos="1260"/>
        </w:tabs>
        <w:jc w:val="both"/>
        <w:rPr>
          <w:rFonts w:ascii="TH SarabunIT๙" w:hAnsi="TH SarabunIT๙" w:cs="TH SarabunIT๙"/>
          <w:sz w:val="32"/>
          <w:szCs w:val="32"/>
        </w:rPr>
      </w:pPr>
    </w:p>
    <w:p w14:paraId="46C4AD32" w14:textId="77777777" w:rsidR="00D153CC" w:rsidRDefault="00D153CC" w:rsidP="00D153CC">
      <w:pPr>
        <w:tabs>
          <w:tab w:val="left" w:pos="1080"/>
          <w:tab w:val="left" w:pos="1260"/>
        </w:tabs>
        <w:jc w:val="both"/>
        <w:rPr>
          <w:rFonts w:ascii="TH SarabunIT๙" w:hAnsi="TH SarabunIT๙" w:cs="TH SarabunIT๙"/>
          <w:sz w:val="32"/>
          <w:szCs w:val="32"/>
        </w:rPr>
      </w:pPr>
    </w:p>
    <w:p w14:paraId="02354217" w14:textId="77777777" w:rsidR="00D153CC" w:rsidRDefault="00D153CC" w:rsidP="00D153CC">
      <w:pPr>
        <w:tabs>
          <w:tab w:val="left" w:pos="1080"/>
          <w:tab w:val="left" w:pos="1260"/>
        </w:tabs>
        <w:jc w:val="both"/>
        <w:rPr>
          <w:rFonts w:ascii="TH SarabunIT๙" w:hAnsi="TH SarabunIT๙" w:cs="TH SarabunIT๙"/>
          <w:sz w:val="32"/>
          <w:szCs w:val="32"/>
        </w:rPr>
      </w:pPr>
    </w:p>
    <w:p w14:paraId="5035278C" w14:textId="77777777" w:rsidR="00D153CC" w:rsidRDefault="00D153CC" w:rsidP="00D153CC">
      <w:pPr>
        <w:tabs>
          <w:tab w:val="left" w:pos="1080"/>
          <w:tab w:val="left" w:pos="1260"/>
        </w:tabs>
        <w:jc w:val="both"/>
        <w:rPr>
          <w:rFonts w:ascii="TH SarabunIT๙" w:hAnsi="TH SarabunIT๙" w:cs="TH SarabunIT๙"/>
          <w:sz w:val="32"/>
          <w:szCs w:val="32"/>
        </w:rPr>
      </w:pPr>
    </w:p>
    <w:p w14:paraId="223B12BC" w14:textId="77777777" w:rsidR="00D153CC" w:rsidRDefault="00D153CC" w:rsidP="00D153CC">
      <w:pPr>
        <w:tabs>
          <w:tab w:val="left" w:pos="1080"/>
          <w:tab w:val="left" w:pos="1260"/>
        </w:tabs>
        <w:jc w:val="both"/>
        <w:rPr>
          <w:rFonts w:ascii="TH SarabunIT๙" w:hAnsi="TH SarabunIT๙" w:cs="TH SarabunIT๙"/>
          <w:sz w:val="32"/>
          <w:szCs w:val="32"/>
        </w:rPr>
      </w:pPr>
    </w:p>
    <w:p w14:paraId="4F4A7DDA" w14:textId="77777777" w:rsidR="00D153CC" w:rsidRDefault="00D153CC" w:rsidP="00D153CC">
      <w:pPr>
        <w:tabs>
          <w:tab w:val="left" w:pos="1080"/>
          <w:tab w:val="left" w:pos="1260"/>
        </w:tabs>
        <w:jc w:val="both"/>
        <w:rPr>
          <w:rFonts w:ascii="TH SarabunIT๙" w:hAnsi="TH SarabunIT๙" w:cs="TH SarabunIT๙"/>
          <w:sz w:val="32"/>
          <w:szCs w:val="32"/>
        </w:rPr>
      </w:pPr>
    </w:p>
    <w:p w14:paraId="77CAFFF0" w14:textId="77777777" w:rsidR="00D153CC" w:rsidRDefault="00D153CC" w:rsidP="00D153CC">
      <w:pPr>
        <w:tabs>
          <w:tab w:val="left" w:pos="1080"/>
          <w:tab w:val="left" w:pos="1260"/>
        </w:tabs>
        <w:jc w:val="both"/>
        <w:rPr>
          <w:rFonts w:ascii="TH SarabunIT๙" w:hAnsi="TH SarabunIT๙" w:cs="TH SarabunIT๙"/>
          <w:sz w:val="32"/>
          <w:szCs w:val="32"/>
        </w:rPr>
      </w:pPr>
    </w:p>
    <w:p w14:paraId="41C9A208" w14:textId="77777777" w:rsidR="00D153CC" w:rsidRDefault="00D153CC" w:rsidP="00D153CC">
      <w:pPr>
        <w:tabs>
          <w:tab w:val="left" w:pos="1080"/>
          <w:tab w:val="left" w:pos="1260"/>
        </w:tabs>
        <w:jc w:val="both"/>
        <w:rPr>
          <w:rFonts w:ascii="TH SarabunIT๙" w:hAnsi="TH SarabunIT๙" w:cs="TH SarabunIT๙"/>
          <w:sz w:val="32"/>
          <w:szCs w:val="32"/>
        </w:rPr>
      </w:pPr>
    </w:p>
    <w:p w14:paraId="6F59F2E2" w14:textId="77777777" w:rsidR="00D153CC" w:rsidRDefault="00D153CC" w:rsidP="00D153CC">
      <w:pPr>
        <w:tabs>
          <w:tab w:val="left" w:pos="1080"/>
          <w:tab w:val="left" w:pos="1260"/>
        </w:tabs>
        <w:jc w:val="both"/>
        <w:rPr>
          <w:rFonts w:ascii="TH SarabunIT๙" w:hAnsi="TH SarabunIT๙" w:cs="TH SarabunIT๙"/>
          <w:sz w:val="32"/>
          <w:szCs w:val="32"/>
        </w:rPr>
      </w:pPr>
    </w:p>
    <w:p w14:paraId="68C7AA1B" w14:textId="77777777" w:rsidR="00D153CC" w:rsidRDefault="00D153CC" w:rsidP="00D153CC">
      <w:pPr>
        <w:tabs>
          <w:tab w:val="left" w:pos="1080"/>
          <w:tab w:val="left" w:pos="1260"/>
        </w:tabs>
        <w:jc w:val="both"/>
        <w:rPr>
          <w:rFonts w:ascii="TH SarabunIT๙" w:hAnsi="TH SarabunIT๙" w:cs="TH SarabunIT๙"/>
          <w:sz w:val="32"/>
          <w:szCs w:val="32"/>
        </w:rPr>
      </w:pPr>
    </w:p>
    <w:p w14:paraId="4ED5BE20" w14:textId="77777777" w:rsidR="00D153CC" w:rsidRDefault="00D153CC" w:rsidP="00D153CC">
      <w:pPr>
        <w:tabs>
          <w:tab w:val="left" w:pos="1080"/>
          <w:tab w:val="left" w:pos="1260"/>
        </w:tabs>
        <w:jc w:val="both"/>
        <w:rPr>
          <w:rFonts w:ascii="TH SarabunIT๙" w:hAnsi="TH SarabunIT๙" w:cs="TH SarabunIT๙"/>
          <w:sz w:val="32"/>
          <w:szCs w:val="32"/>
        </w:rPr>
      </w:pPr>
    </w:p>
    <w:p w14:paraId="78EBB62D" w14:textId="77777777" w:rsidR="00D153CC" w:rsidRDefault="00D153CC" w:rsidP="00D153CC">
      <w:pPr>
        <w:tabs>
          <w:tab w:val="left" w:pos="1080"/>
          <w:tab w:val="left" w:pos="1260"/>
        </w:tabs>
        <w:jc w:val="both"/>
        <w:rPr>
          <w:rFonts w:ascii="TH SarabunIT๙" w:hAnsi="TH SarabunIT๙" w:cs="TH SarabunIT๙"/>
          <w:sz w:val="32"/>
          <w:szCs w:val="32"/>
        </w:rPr>
      </w:pPr>
    </w:p>
    <w:p w14:paraId="05B8D36A" w14:textId="31B2A06C" w:rsidR="00D153CC" w:rsidRDefault="00D153CC" w:rsidP="00D153CC">
      <w:pPr>
        <w:tabs>
          <w:tab w:val="left" w:pos="1080"/>
          <w:tab w:val="left" w:pos="1260"/>
        </w:tabs>
        <w:jc w:val="both"/>
        <w:rPr>
          <w:rFonts w:ascii="TH SarabunIT๙" w:hAnsi="TH SarabunIT๙" w:cs="TH SarabunIT๙"/>
          <w:sz w:val="56"/>
          <w:szCs w:val="56"/>
        </w:rPr>
      </w:pPr>
    </w:p>
    <w:p w14:paraId="2CC10BB4" w14:textId="04EAC246" w:rsidR="000C21C1" w:rsidRDefault="000C21C1" w:rsidP="00D153CC">
      <w:pPr>
        <w:tabs>
          <w:tab w:val="left" w:pos="1080"/>
          <w:tab w:val="left" w:pos="1260"/>
        </w:tabs>
        <w:jc w:val="both"/>
        <w:rPr>
          <w:rFonts w:ascii="TH SarabunIT๙" w:hAnsi="TH SarabunIT๙" w:cs="TH SarabunIT๙"/>
          <w:sz w:val="56"/>
          <w:szCs w:val="56"/>
        </w:rPr>
      </w:pPr>
    </w:p>
    <w:p w14:paraId="3D2BAEA7" w14:textId="4FD8117C" w:rsidR="000C21C1" w:rsidRDefault="000C21C1" w:rsidP="00D153CC">
      <w:pPr>
        <w:tabs>
          <w:tab w:val="left" w:pos="1080"/>
          <w:tab w:val="left" w:pos="1260"/>
        </w:tabs>
        <w:jc w:val="both"/>
        <w:rPr>
          <w:rFonts w:ascii="TH SarabunIT๙" w:hAnsi="TH SarabunIT๙" w:cs="TH SarabunIT๙"/>
          <w:sz w:val="56"/>
          <w:szCs w:val="56"/>
        </w:rPr>
      </w:pPr>
    </w:p>
    <w:p w14:paraId="2F23B391" w14:textId="77777777" w:rsidR="000C21C1" w:rsidRPr="000C21C1" w:rsidRDefault="000C21C1" w:rsidP="00D153CC">
      <w:pPr>
        <w:tabs>
          <w:tab w:val="left" w:pos="1080"/>
          <w:tab w:val="left" w:pos="1260"/>
        </w:tabs>
        <w:jc w:val="both"/>
        <w:rPr>
          <w:rFonts w:ascii="TH SarabunIT๙" w:hAnsi="TH SarabunIT๙" w:cs="TH SarabunIT๙"/>
          <w:sz w:val="56"/>
          <w:szCs w:val="56"/>
        </w:rPr>
      </w:pPr>
    </w:p>
    <w:p w14:paraId="1E932EC0" w14:textId="5FB06CA0" w:rsidR="00D153CC" w:rsidRPr="000C21C1" w:rsidRDefault="00D153CC" w:rsidP="000C21C1">
      <w:pPr>
        <w:jc w:val="center"/>
        <w:rPr>
          <w:rFonts w:ascii="TH SarabunIT๙" w:hAnsi="TH SarabunIT๙" w:cs="TH SarabunIT๙"/>
          <w:b/>
          <w:bCs/>
          <w:sz w:val="56"/>
          <w:szCs w:val="56"/>
        </w:rPr>
      </w:pPr>
      <w:r w:rsidRPr="000C21C1">
        <w:rPr>
          <w:rFonts w:ascii="TH SarabunIT๙" w:hAnsi="TH SarabunIT๙" w:cs="TH SarabunIT๙" w:hint="cs"/>
          <w:b/>
          <w:bCs/>
          <w:sz w:val="56"/>
          <w:szCs w:val="56"/>
          <w:cs/>
        </w:rPr>
        <w:t>มาตรการส่งเสริมคุณธรรมและความโปร่งใสภายในหน่วยงาน</w:t>
      </w:r>
    </w:p>
    <w:p w14:paraId="1F36E382" w14:textId="77777777" w:rsidR="00D153CC" w:rsidRPr="000C21C1" w:rsidRDefault="00D153CC" w:rsidP="00D153CC">
      <w:pPr>
        <w:jc w:val="center"/>
        <w:rPr>
          <w:rFonts w:ascii="TH SarabunIT๙" w:hAnsi="TH SarabunIT๙" w:cs="TH SarabunIT๙"/>
          <w:b/>
          <w:bCs/>
          <w:sz w:val="56"/>
          <w:szCs w:val="56"/>
        </w:rPr>
      </w:pPr>
    </w:p>
    <w:p w14:paraId="17C2C600" w14:textId="77777777" w:rsidR="00D153CC" w:rsidRPr="000C21C1" w:rsidRDefault="00D153CC" w:rsidP="000C21C1">
      <w:pPr>
        <w:jc w:val="center"/>
        <w:rPr>
          <w:rFonts w:ascii="TH SarabunIT๙" w:hAnsi="TH SarabunIT๙" w:cs="TH SarabunIT๙"/>
          <w:b/>
          <w:bCs/>
          <w:sz w:val="56"/>
          <w:szCs w:val="56"/>
        </w:rPr>
      </w:pPr>
      <w:r w:rsidRPr="000C21C1">
        <w:rPr>
          <w:rFonts w:ascii="TH SarabunIT๙" w:hAnsi="TH SarabunIT๙" w:cs="TH SarabunIT๙" w:hint="cs"/>
          <w:b/>
          <w:bCs/>
          <w:sz w:val="56"/>
          <w:szCs w:val="56"/>
          <w:cs/>
        </w:rPr>
        <w:t>องค์การบริหารส่วนตำบลเสาธง</w:t>
      </w:r>
    </w:p>
    <w:p w14:paraId="2632A453" w14:textId="77777777" w:rsidR="00D153CC" w:rsidRPr="000C21C1" w:rsidRDefault="00D153CC" w:rsidP="000C21C1">
      <w:pPr>
        <w:jc w:val="center"/>
        <w:rPr>
          <w:rFonts w:ascii="TH SarabunIT๙" w:hAnsi="TH SarabunIT๙" w:cs="TH SarabunIT๙"/>
          <w:b/>
          <w:bCs/>
          <w:sz w:val="56"/>
          <w:szCs w:val="56"/>
        </w:rPr>
      </w:pPr>
      <w:r w:rsidRPr="000C21C1">
        <w:rPr>
          <w:rFonts w:ascii="TH SarabunIT๙" w:hAnsi="TH SarabunIT๙" w:cs="TH SarabunIT๙" w:hint="cs"/>
          <w:b/>
          <w:bCs/>
          <w:sz w:val="56"/>
          <w:szCs w:val="56"/>
          <w:cs/>
        </w:rPr>
        <w:t>อำเภอร่อนพิบูลย์   จังหวัดนครศรีธรรมราช</w:t>
      </w:r>
    </w:p>
    <w:p w14:paraId="7BE57D09" w14:textId="77777777" w:rsidR="000C21C1" w:rsidRDefault="000C21C1" w:rsidP="000C21C1">
      <w:pPr>
        <w:rPr>
          <w:rFonts w:ascii="TH SarabunIT๙" w:hAnsi="TH SarabunIT๙" w:cs="TH SarabunIT๙"/>
          <w:b/>
          <w:bCs/>
          <w:sz w:val="40"/>
          <w:szCs w:val="40"/>
        </w:rPr>
      </w:pPr>
    </w:p>
    <w:p w14:paraId="65A076C8" w14:textId="77777777" w:rsidR="00D23714" w:rsidRDefault="00D23714" w:rsidP="000C21C1">
      <w:pPr>
        <w:jc w:val="center"/>
        <w:rPr>
          <w:rFonts w:ascii="TH SarabunIT๙" w:hAnsi="TH SarabunIT๙" w:cs="TH SarabunIT๙"/>
          <w:b/>
          <w:bCs/>
          <w:sz w:val="40"/>
          <w:szCs w:val="40"/>
        </w:rPr>
      </w:pPr>
    </w:p>
    <w:p w14:paraId="21B28146" w14:textId="77777777" w:rsidR="00D23714" w:rsidRDefault="00D23714" w:rsidP="000C21C1">
      <w:pPr>
        <w:jc w:val="center"/>
        <w:rPr>
          <w:rFonts w:ascii="TH SarabunIT๙" w:hAnsi="TH SarabunIT๙" w:cs="TH SarabunIT๙"/>
          <w:b/>
          <w:bCs/>
          <w:sz w:val="40"/>
          <w:szCs w:val="40"/>
        </w:rPr>
      </w:pPr>
    </w:p>
    <w:p w14:paraId="664A9376" w14:textId="77777777" w:rsidR="00D23714" w:rsidRDefault="00D23714" w:rsidP="000C21C1">
      <w:pPr>
        <w:jc w:val="center"/>
        <w:rPr>
          <w:rFonts w:ascii="TH SarabunIT๙" w:hAnsi="TH SarabunIT๙" w:cs="TH SarabunIT๙"/>
          <w:b/>
          <w:bCs/>
          <w:sz w:val="40"/>
          <w:szCs w:val="40"/>
        </w:rPr>
      </w:pPr>
    </w:p>
    <w:p w14:paraId="5D040CFE" w14:textId="5816305F" w:rsidR="00D153CC" w:rsidRPr="008063E3" w:rsidRDefault="00D153CC" w:rsidP="000C21C1">
      <w:pPr>
        <w:jc w:val="center"/>
        <w:rPr>
          <w:rFonts w:ascii="TH SarabunIT๙" w:hAnsi="TH SarabunIT๙" w:cs="TH SarabunIT๙"/>
          <w:b/>
          <w:bCs/>
          <w:sz w:val="40"/>
          <w:szCs w:val="40"/>
        </w:rPr>
      </w:pPr>
      <w:r w:rsidRPr="008063E3">
        <w:rPr>
          <w:rFonts w:ascii="TH SarabunIT๙" w:hAnsi="TH SarabunIT๙" w:cs="TH SarabunIT๙" w:hint="cs"/>
          <w:b/>
          <w:bCs/>
          <w:sz w:val="40"/>
          <w:szCs w:val="40"/>
          <w:cs/>
        </w:rPr>
        <w:lastRenderedPageBreak/>
        <w:t>คำนำ</w:t>
      </w:r>
    </w:p>
    <w:p w14:paraId="7F734EF3" w14:textId="77777777" w:rsidR="00D153CC" w:rsidRDefault="00D153CC" w:rsidP="00D153CC">
      <w:pPr>
        <w:rPr>
          <w:rFonts w:ascii="TH SarabunIT๙" w:hAnsi="TH SarabunIT๙" w:cs="TH SarabunIT๙"/>
          <w:sz w:val="32"/>
          <w:szCs w:val="32"/>
        </w:rPr>
      </w:pPr>
    </w:p>
    <w:p w14:paraId="05A8C8F3" w14:textId="79AD7F81" w:rsidR="00D153CC" w:rsidRDefault="00D153CC" w:rsidP="00D153CC">
      <w:pPr>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การประเมินคุณธรรมและความโปร่งใสในการดำเนินงานของหน่วยงานภาครัฐ (</w:t>
      </w:r>
      <w:r>
        <w:rPr>
          <w:rFonts w:ascii="TH SarabunIT๙" w:hAnsi="TH SarabunIT๙" w:cs="TH SarabunIT๙"/>
          <w:sz w:val="32"/>
          <w:szCs w:val="32"/>
        </w:rPr>
        <w:t>Integrity and Transparency Assessment : ITA</w:t>
      </w:r>
      <w:r>
        <w:rPr>
          <w:rFonts w:ascii="TH SarabunIT๙" w:hAnsi="TH SarabunIT๙" w:cs="TH SarabunIT๙" w:hint="cs"/>
          <w:sz w:val="32"/>
          <w:szCs w:val="32"/>
          <w:cs/>
        </w:rPr>
        <w:t>)</w:t>
      </w:r>
      <w:r>
        <w:rPr>
          <w:rFonts w:ascii="TH SarabunIT๙" w:hAnsi="TH SarabunIT๙" w:cs="TH SarabunIT๙"/>
          <w:sz w:val="32"/>
          <w:szCs w:val="32"/>
        </w:rPr>
        <w:t xml:space="preserve"> </w:t>
      </w:r>
      <w:r>
        <w:rPr>
          <w:rFonts w:ascii="TH SarabunIT๙" w:hAnsi="TH SarabunIT๙" w:cs="TH SarabunIT๙" w:hint="cs"/>
          <w:sz w:val="32"/>
          <w:szCs w:val="32"/>
          <w:cs/>
        </w:rPr>
        <w:t>มีเจตนารมณ์มุ่งหวังให้หน่วยงานภาครัฐกลุ่มเป้าหมายได้รับทราบระดับคุณธรรมและความโปร่งใสของหน่วยงานตนเองและนำข้อมูลผลการประเมิน รวมทั้งข้อเสนอแนะไปปรับใช้ในการพัฒนาและยกระดับการดำเนินงานของหน่วยงานได้อย่างเหมาะสม เพื่อแสดงให้เห็นถึงความพยายามของหน่วยงานภาครัฐในการขับเคลื่อนมาตรการเชิงบวกด้านการป้องกันและปราบปรามการทุจริตรวมทั้งสะท้อนถึงความตั้งใจของหน่วยงานในการยกระดับมาตรฐานการดำเนินงานตามหลักธรรมา</w:t>
      </w:r>
      <w:proofErr w:type="spellStart"/>
      <w:r>
        <w:rPr>
          <w:rFonts w:ascii="TH SarabunIT๙" w:hAnsi="TH SarabunIT๙" w:cs="TH SarabunIT๙" w:hint="cs"/>
          <w:sz w:val="32"/>
          <w:szCs w:val="32"/>
          <w:cs/>
        </w:rPr>
        <w:t>ภิ</w:t>
      </w:r>
      <w:proofErr w:type="spellEnd"/>
      <w:r>
        <w:rPr>
          <w:rFonts w:ascii="TH SarabunIT๙" w:hAnsi="TH SarabunIT๙" w:cs="TH SarabunIT๙" w:hint="cs"/>
          <w:sz w:val="32"/>
          <w:szCs w:val="32"/>
          <w:cs/>
        </w:rPr>
        <w:t>บาล (</w:t>
      </w:r>
      <w:r>
        <w:rPr>
          <w:rFonts w:ascii="TH SarabunIT๙" w:hAnsi="TH SarabunIT๙" w:cs="TH SarabunIT๙"/>
          <w:sz w:val="32"/>
          <w:szCs w:val="32"/>
        </w:rPr>
        <w:t>Good Governance</w:t>
      </w:r>
      <w:r>
        <w:rPr>
          <w:rFonts w:ascii="TH SarabunIT๙" w:hAnsi="TH SarabunIT๙" w:cs="TH SarabunIT๙" w:hint="cs"/>
          <w:sz w:val="32"/>
          <w:szCs w:val="32"/>
          <w:cs/>
        </w:rPr>
        <w:t>) ให้เป็นที่ประจักษ์ต่อสาธารณะทั้งในระดับชาติและระดับสากล</w:t>
      </w:r>
    </w:p>
    <w:p w14:paraId="3731D1BE" w14:textId="48C19A8B" w:rsidR="00D153CC" w:rsidRDefault="00D153CC" w:rsidP="008063E3">
      <w:pPr>
        <w:spacing w:before="1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รายงานการวิเคราะห์ผลการประเมินคุณธรรมและความโปร่งในในการดำเนินงานของหน่วยงานภาครัฐฉบับนี้ ประกอบด้วยผลคะแนนจากตัวชี้วัดทั้ง 10 ตัวชี้วัด ได้แก่ (1) การปฏิบัติหน้าที่ (2) การใช้งบประมาณ (3) การใช้อำนาจ (4) การใช้ทรัพย์สินของราชการ (5) การแก้ไขปัญหาการทุจริต (6) คุณภาพการดำเนินงาน (7) ประสิทธิภาพการสื่อสาร (8) การปรับปรุงระบบการทำงาน (9) การเปิดเผยข้อมูล และ (10) การป้องกันการทุจริต โดยประเมินผลจากการรับรู้ของผู้มีส่วนได้ส่วนเสียภายใน (</w:t>
      </w:r>
      <w:r>
        <w:rPr>
          <w:rFonts w:ascii="TH SarabunIT๙" w:hAnsi="TH SarabunIT๙" w:cs="TH SarabunIT๙"/>
          <w:sz w:val="32"/>
          <w:szCs w:val="32"/>
        </w:rPr>
        <w:t>Internal</w:t>
      </w:r>
      <w:r>
        <w:rPr>
          <w:rFonts w:ascii="TH SarabunIT๙" w:hAnsi="TH SarabunIT๙" w:cs="TH SarabunIT๙" w:hint="cs"/>
          <w:sz w:val="32"/>
          <w:szCs w:val="32"/>
          <w:cs/>
        </w:rPr>
        <w:t>) การรับรู้ของผู้รับบริการ ผู้มาติดต่อหรือผู้มีส่วนได้ส่วนเสียภายนอก (</w:t>
      </w:r>
      <w:r>
        <w:rPr>
          <w:rFonts w:ascii="TH SarabunIT๙" w:hAnsi="TH SarabunIT๙" w:cs="TH SarabunIT๙"/>
          <w:sz w:val="32"/>
          <w:szCs w:val="32"/>
        </w:rPr>
        <w:t>External</w:t>
      </w:r>
      <w:r>
        <w:rPr>
          <w:rFonts w:ascii="TH SarabunIT๙" w:hAnsi="TH SarabunIT๙" w:cs="TH SarabunIT๙" w:hint="cs"/>
          <w:sz w:val="32"/>
          <w:szCs w:val="32"/>
          <w:cs/>
        </w:rPr>
        <w:t>) และการเผยแพร่ข้อมูลที่เป็นปัจจุบันบนเว็บไซต์ของหน่วยงาน (</w:t>
      </w:r>
      <w:r>
        <w:rPr>
          <w:rFonts w:ascii="TH SarabunIT๙" w:hAnsi="TH SarabunIT๙" w:cs="TH SarabunIT๙"/>
          <w:sz w:val="32"/>
          <w:szCs w:val="32"/>
        </w:rPr>
        <w:t>Open Data</w:t>
      </w:r>
      <w:r>
        <w:rPr>
          <w:rFonts w:ascii="TH SarabunIT๙" w:hAnsi="TH SarabunIT๙" w:cs="TH SarabunIT๙" w:hint="cs"/>
          <w:sz w:val="32"/>
          <w:szCs w:val="32"/>
          <w:cs/>
        </w:rPr>
        <w:t>) ซึ่งผลคะแนนครั้งนี้สะท้อนให้เห็นถึงการปฏิบัติงานขององค์การบริหารส่วนตำบลเสาธง ในปีงบประมาณ พ.ศ.256</w:t>
      </w:r>
      <w:r w:rsidR="008063E3">
        <w:rPr>
          <w:rFonts w:ascii="TH SarabunIT๙" w:hAnsi="TH SarabunIT๙" w:cs="TH SarabunIT๙" w:hint="cs"/>
          <w:sz w:val="32"/>
          <w:szCs w:val="32"/>
          <w:cs/>
        </w:rPr>
        <w:t>4</w:t>
      </w:r>
    </w:p>
    <w:p w14:paraId="0D483A19" w14:textId="4652A6EE" w:rsidR="00D153CC" w:rsidRDefault="00D153CC" w:rsidP="008063E3">
      <w:pPr>
        <w:spacing w:before="1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 xml:space="preserve">สำนักปลัดองค์การบริหารส่วนตำบลเสาธง หวังเป็นอย่างยิ่งว่าผลการประเมินครั้งนี้จะช่วยสนับสนุน ส่งเสริม และยกระดับคุณธรรมและความโปร่งใส ในการดำเนินงานของหน่วยงานภาครัฐได้อย่างมีประสิทธิภาพ </w:t>
      </w:r>
      <w:r w:rsidR="000040C5">
        <w:rPr>
          <w:rFonts w:ascii="TH SarabunIT๙" w:hAnsi="TH SarabunIT๙" w:cs="TH SarabunIT๙" w:hint="cs"/>
          <w:sz w:val="32"/>
          <w:szCs w:val="32"/>
          <w:cs/>
        </w:rPr>
        <w:t xml:space="preserve">          </w:t>
      </w:r>
      <w:r>
        <w:rPr>
          <w:rFonts w:ascii="TH SarabunIT๙" w:hAnsi="TH SarabunIT๙" w:cs="TH SarabunIT๙" w:hint="cs"/>
          <w:sz w:val="32"/>
          <w:szCs w:val="32"/>
          <w:cs/>
        </w:rPr>
        <w:t>ทุกหน่วยงานได้ร่วมกันขับเคลื่อนการดำเนินงานภาครัฐภายใต้กรอบธรรมา</w:t>
      </w:r>
      <w:proofErr w:type="spellStart"/>
      <w:r>
        <w:rPr>
          <w:rFonts w:ascii="TH SarabunIT๙" w:hAnsi="TH SarabunIT๙" w:cs="TH SarabunIT๙" w:hint="cs"/>
          <w:sz w:val="32"/>
          <w:szCs w:val="32"/>
          <w:cs/>
        </w:rPr>
        <w:t>ภิ</w:t>
      </w:r>
      <w:proofErr w:type="spellEnd"/>
      <w:r>
        <w:rPr>
          <w:rFonts w:ascii="TH SarabunIT๙" w:hAnsi="TH SarabunIT๙" w:cs="TH SarabunIT๙" w:hint="cs"/>
          <w:sz w:val="32"/>
          <w:szCs w:val="32"/>
          <w:cs/>
        </w:rPr>
        <w:t>บาล และประการสำคัญคือ ได้มีบทบาทในการผลักดันกลไกการป้องกันการทุจริตของประเทศ ซึ่งจะสามารถสะท้อนภาพลักษณ์เชิงบวกให้กับหน่วยงานภาครัฐ และส่งผลต่อการยกระดับค่าดัชนีการรับรู้การทุจริต (</w:t>
      </w:r>
      <w:r>
        <w:rPr>
          <w:rFonts w:ascii="TH SarabunIT๙" w:hAnsi="TH SarabunIT๙" w:cs="TH SarabunIT๙"/>
          <w:sz w:val="32"/>
          <w:szCs w:val="32"/>
        </w:rPr>
        <w:t>Corruption Perception Index : CPI</w:t>
      </w:r>
      <w:r>
        <w:rPr>
          <w:rFonts w:ascii="TH SarabunIT๙" w:hAnsi="TH SarabunIT๙" w:cs="TH SarabunIT๙" w:hint="cs"/>
          <w:sz w:val="32"/>
          <w:szCs w:val="32"/>
          <w:cs/>
        </w:rPr>
        <w:t>) ของประเทศไทยให้มีอันดับ และผลคะแนนที่ดียิ่งขึ้นต่อไป</w:t>
      </w:r>
    </w:p>
    <w:p w14:paraId="26E97CEB" w14:textId="77777777" w:rsidR="00D153CC" w:rsidRDefault="00D153CC" w:rsidP="00D153CC">
      <w:pPr>
        <w:jc w:val="thaiDistribute"/>
        <w:rPr>
          <w:rFonts w:ascii="TH SarabunIT๙" w:hAnsi="TH SarabunIT๙" w:cs="TH SarabunIT๙"/>
          <w:sz w:val="32"/>
          <w:szCs w:val="32"/>
        </w:rPr>
      </w:pPr>
    </w:p>
    <w:p w14:paraId="666A00CF" w14:textId="77777777" w:rsidR="00D153CC" w:rsidRDefault="00D153CC" w:rsidP="00D153CC">
      <w:pPr>
        <w:jc w:val="thaiDistribute"/>
        <w:rPr>
          <w:rFonts w:ascii="TH SarabunIT๙" w:hAnsi="TH SarabunIT๙" w:cs="TH SarabunIT๙"/>
          <w:sz w:val="32"/>
          <w:szCs w:val="32"/>
        </w:rPr>
      </w:pPr>
    </w:p>
    <w:p w14:paraId="0BAE034F" w14:textId="31F56C97" w:rsidR="00D153CC" w:rsidRDefault="00D153CC" w:rsidP="00D153CC">
      <w:pPr>
        <w:jc w:val="thaiDistribute"/>
        <w:rPr>
          <w:rFonts w:ascii="TH SarabunIT๙" w:hAnsi="TH SarabunIT๙" w:cs="TH SarabunIT๙"/>
          <w:sz w:val="32"/>
          <w:szCs w:val="32"/>
        </w:rPr>
      </w:pPr>
    </w:p>
    <w:p w14:paraId="2F53A17E" w14:textId="366720F0" w:rsidR="008063E3" w:rsidRDefault="008063E3" w:rsidP="00D153CC">
      <w:pPr>
        <w:jc w:val="thaiDistribute"/>
        <w:rPr>
          <w:rFonts w:ascii="TH SarabunIT๙" w:hAnsi="TH SarabunIT๙" w:cs="TH SarabunIT๙"/>
          <w:sz w:val="32"/>
          <w:szCs w:val="32"/>
        </w:rPr>
      </w:pPr>
    </w:p>
    <w:p w14:paraId="2D675993" w14:textId="70E433B1" w:rsidR="008063E3" w:rsidRDefault="008063E3" w:rsidP="00D153CC">
      <w:pPr>
        <w:jc w:val="thaiDistribute"/>
        <w:rPr>
          <w:rFonts w:ascii="TH SarabunIT๙" w:hAnsi="TH SarabunIT๙" w:cs="TH SarabunIT๙"/>
          <w:sz w:val="32"/>
          <w:szCs w:val="32"/>
        </w:rPr>
      </w:pPr>
    </w:p>
    <w:p w14:paraId="7D9FFE97" w14:textId="77777777" w:rsidR="008063E3" w:rsidRDefault="008063E3" w:rsidP="00D153CC">
      <w:pPr>
        <w:jc w:val="thaiDistribute"/>
        <w:rPr>
          <w:rFonts w:ascii="TH SarabunIT๙" w:hAnsi="TH SarabunIT๙" w:cs="TH SarabunIT๙"/>
          <w:sz w:val="32"/>
          <w:szCs w:val="32"/>
        </w:rPr>
      </w:pPr>
    </w:p>
    <w:p w14:paraId="2DC195B6" w14:textId="77777777" w:rsidR="00D153CC" w:rsidRDefault="00D153CC" w:rsidP="00D153CC">
      <w:pPr>
        <w:jc w:val="thaiDistribute"/>
        <w:rPr>
          <w:rFonts w:ascii="TH SarabunIT๙" w:hAnsi="TH SarabunIT๙" w:cs="TH SarabunIT๙"/>
          <w:sz w:val="32"/>
          <w:szCs w:val="32"/>
        </w:rPr>
      </w:pPr>
    </w:p>
    <w:p w14:paraId="769940CE" w14:textId="2C7EB8A9" w:rsidR="00D153CC" w:rsidRDefault="00D153CC" w:rsidP="00D153CC">
      <w:pPr>
        <w:jc w:val="right"/>
        <w:rPr>
          <w:rFonts w:ascii="TH SarabunIT๙" w:hAnsi="TH SarabunIT๙" w:cs="TH SarabunIT๙"/>
          <w:sz w:val="32"/>
          <w:szCs w:val="32"/>
        </w:rPr>
      </w:pPr>
      <w:r>
        <w:rPr>
          <w:rFonts w:ascii="TH SarabunIT๙" w:hAnsi="TH SarabunIT๙" w:cs="TH SarabunIT๙" w:hint="cs"/>
          <w:sz w:val="32"/>
          <w:szCs w:val="32"/>
          <w:cs/>
        </w:rPr>
        <w:t>สำนักปลัด องค์การบริหารส่วนตำบลเสาธง</w:t>
      </w:r>
    </w:p>
    <w:p w14:paraId="705808EF" w14:textId="15648524" w:rsidR="00D153CC" w:rsidRDefault="00D153CC" w:rsidP="00D153CC">
      <w:pPr>
        <w:jc w:val="right"/>
        <w:rPr>
          <w:rFonts w:ascii="TH SarabunIT๙" w:hAnsi="TH SarabunIT๙" w:cs="TH SarabunIT๙"/>
          <w:sz w:val="32"/>
          <w:szCs w:val="32"/>
        </w:rPr>
      </w:pPr>
      <w:r>
        <w:rPr>
          <w:rFonts w:ascii="TH SarabunIT๙" w:hAnsi="TH SarabunIT๙" w:cs="TH SarabunIT๙" w:hint="cs"/>
          <w:sz w:val="32"/>
          <w:szCs w:val="32"/>
          <w:cs/>
        </w:rPr>
        <w:t xml:space="preserve">                                                                                                      </w:t>
      </w:r>
      <w:r w:rsidR="008063E3">
        <w:rPr>
          <w:rFonts w:ascii="TH SarabunIT๙" w:hAnsi="TH SarabunIT๙" w:cs="TH SarabunIT๙" w:hint="cs"/>
          <w:sz w:val="32"/>
          <w:szCs w:val="32"/>
          <w:cs/>
        </w:rPr>
        <w:t>14  กุมภาพันธ์  2565</w:t>
      </w:r>
    </w:p>
    <w:p w14:paraId="7C5B9A74" w14:textId="77777777" w:rsidR="00D153CC" w:rsidRDefault="00D153CC" w:rsidP="00D153CC">
      <w:pPr>
        <w:jc w:val="right"/>
        <w:rPr>
          <w:rFonts w:ascii="TH SarabunIT๙" w:hAnsi="TH SarabunIT๙" w:cs="TH SarabunIT๙"/>
          <w:sz w:val="32"/>
          <w:szCs w:val="32"/>
        </w:rPr>
      </w:pPr>
    </w:p>
    <w:p w14:paraId="6141480E" w14:textId="77777777" w:rsidR="00D153CC" w:rsidRDefault="00D153CC" w:rsidP="00D153CC">
      <w:pPr>
        <w:jc w:val="right"/>
        <w:rPr>
          <w:rFonts w:ascii="TH SarabunIT๙" w:hAnsi="TH SarabunIT๙" w:cs="TH SarabunIT๙"/>
          <w:sz w:val="32"/>
          <w:szCs w:val="32"/>
        </w:rPr>
      </w:pPr>
    </w:p>
    <w:p w14:paraId="20761AED" w14:textId="77777777" w:rsidR="00D153CC" w:rsidRDefault="00D153CC" w:rsidP="00D153CC">
      <w:pPr>
        <w:jc w:val="right"/>
        <w:rPr>
          <w:rFonts w:ascii="TH SarabunIT๙" w:hAnsi="TH SarabunIT๙" w:cs="TH SarabunIT๙"/>
          <w:sz w:val="32"/>
          <w:szCs w:val="32"/>
        </w:rPr>
      </w:pPr>
    </w:p>
    <w:p w14:paraId="6DF3C7C4" w14:textId="77777777" w:rsidR="00D153CC" w:rsidRDefault="00D153CC" w:rsidP="00D153CC">
      <w:pPr>
        <w:jc w:val="right"/>
        <w:rPr>
          <w:rFonts w:ascii="TH SarabunIT๙" w:hAnsi="TH SarabunIT๙" w:cs="TH SarabunIT๙"/>
          <w:sz w:val="32"/>
          <w:szCs w:val="32"/>
        </w:rPr>
      </w:pPr>
    </w:p>
    <w:p w14:paraId="3C43A9F5" w14:textId="77777777" w:rsidR="00D153CC" w:rsidRDefault="00D153CC" w:rsidP="00D153CC">
      <w:pPr>
        <w:jc w:val="right"/>
        <w:rPr>
          <w:rFonts w:ascii="TH SarabunIT๙" w:hAnsi="TH SarabunIT๙" w:cs="TH SarabunIT๙"/>
          <w:sz w:val="32"/>
          <w:szCs w:val="32"/>
        </w:rPr>
      </w:pPr>
    </w:p>
    <w:p w14:paraId="0ADBEA4F" w14:textId="77777777" w:rsidR="00D153CC" w:rsidRDefault="00D153CC" w:rsidP="00D153CC">
      <w:pPr>
        <w:jc w:val="right"/>
        <w:rPr>
          <w:rFonts w:ascii="TH SarabunIT๙" w:hAnsi="TH SarabunIT๙" w:cs="TH SarabunIT๙"/>
          <w:sz w:val="32"/>
          <w:szCs w:val="32"/>
        </w:rPr>
      </w:pPr>
    </w:p>
    <w:p w14:paraId="41C9F28E" w14:textId="560805BC" w:rsidR="000040C5" w:rsidRDefault="000040C5" w:rsidP="00D153CC">
      <w:pPr>
        <w:jc w:val="right"/>
        <w:rPr>
          <w:rFonts w:ascii="TH SarabunIT๙" w:hAnsi="TH SarabunIT๙" w:cs="TH SarabunIT๙"/>
          <w:sz w:val="32"/>
          <w:szCs w:val="32"/>
        </w:rPr>
      </w:pPr>
    </w:p>
    <w:p w14:paraId="0CD0DE68" w14:textId="43F0FED8" w:rsidR="00D23714" w:rsidRDefault="00D23714" w:rsidP="00D153CC">
      <w:pPr>
        <w:jc w:val="right"/>
        <w:rPr>
          <w:rFonts w:ascii="TH SarabunIT๙" w:hAnsi="TH SarabunIT๙" w:cs="TH SarabunIT๙"/>
          <w:sz w:val="32"/>
          <w:szCs w:val="32"/>
        </w:rPr>
      </w:pPr>
    </w:p>
    <w:p w14:paraId="0F6D6DC0" w14:textId="77777777" w:rsidR="00D23714" w:rsidRDefault="00D23714" w:rsidP="00D153CC">
      <w:pPr>
        <w:jc w:val="right"/>
        <w:rPr>
          <w:rFonts w:ascii="TH SarabunIT๙" w:hAnsi="TH SarabunIT๙" w:cs="TH SarabunIT๙"/>
          <w:sz w:val="32"/>
          <w:szCs w:val="32"/>
        </w:rPr>
      </w:pPr>
    </w:p>
    <w:p w14:paraId="01FA13FF" w14:textId="77777777" w:rsidR="008063E3" w:rsidRDefault="008063E3" w:rsidP="000040C5">
      <w:pPr>
        <w:pStyle w:val="a7"/>
        <w:jc w:val="center"/>
        <w:rPr>
          <w:rFonts w:ascii="TH SarabunIT๙" w:hAnsi="TH SarabunIT๙" w:cs="TH SarabunIT๙"/>
          <w:b/>
          <w:bCs/>
          <w:sz w:val="36"/>
          <w:szCs w:val="36"/>
        </w:rPr>
      </w:pPr>
    </w:p>
    <w:p w14:paraId="7B6AF9F7" w14:textId="7DF6D944" w:rsidR="00D153CC" w:rsidRPr="00C712D4" w:rsidRDefault="00D153CC" w:rsidP="000040C5">
      <w:pPr>
        <w:pStyle w:val="a7"/>
        <w:jc w:val="center"/>
        <w:rPr>
          <w:rFonts w:ascii="TH SarabunIT๙" w:hAnsi="TH SarabunIT๙" w:cs="TH SarabunIT๙"/>
          <w:b/>
          <w:bCs/>
          <w:sz w:val="36"/>
          <w:szCs w:val="36"/>
        </w:rPr>
      </w:pPr>
      <w:r w:rsidRPr="00C712D4">
        <w:rPr>
          <w:rFonts w:ascii="TH SarabunIT๙" w:hAnsi="TH SarabunIT๙" w:cs="TH SarabunIT๙" w:hint="cs"/>
          <w:b/>
          <w:bCs/>
          <w:sz w:val="36"/>
          <w:szCs w:val="36"/>
          <w:cs/>
        </w:rPr>
        <w:lastRenderedPageBreak/>
        <w:t>รายงานการวิเคราะห์ผลการประเมินคุณธรรมและความโปร่งใส</w:t>
      </w:r>
    </w:p>
    <w:p w14:paraId="52046467" w14:textId="7852EC58" w:rsidR="00D153CC" w:rsidRPr="00C712D4" w:rsidRDefault="00D153CC" w:rsidP="000040C5">
      <w:pPr>
        <w:pStyle w:val="a7"/>
        <w:jc w:val="center"/>
        <w:rPr>
          <w:rFonts w:ascii="TH SarabunIT๙" w:hAnsi="TH SarabunIT๙" w:cs="TH SarabunIT๙"/>
          <w:b/>
          <w:bCs/>
          <w:sz w:val="36"/>
          <w:szCs w:val="36"/>
        </w:rPr>
      </w:pPr>
      <w:r w:rsidRPr="00C712D4">
        <w:rPr>
          <w:rFonts w:ascii="TH SarabunIT๙" w:hAnsi="TH SarabunIT๙" w:cs="TH SarabunIT๙" w:hint="cs"/>
          <w:b/>
          <w:bCs/>
          <w:sz w:val="36"/>
          <w:szCs w:val="36"/>
          <w:cs/>
        </w:rPr>
        <w:t>ในการดำเนินงานของหน่วยงานภาครัฐ  ในปี</w:t>
      </w:r>
      <w:r w:rsidR="00C712D4" w:rsidRPr="00C712D4">
        <w:rPr>
          <w:rFonts w:ascii="TH SarabunIT๙" w:hAnsi="TH SarabunIT๙" w:cs="TH SarabunIT๙" w:hint="cs"/>
          <w:b/>
          <w:bCs/>
          <w:sz w:val="36"/>
          <w:szCs w:val="36"/>
          <w:cs/>
        </w:rPr>
        <w:t>งบประมาณ</w:t>
      </w:r>
      <w:r w:rsidRPr="00C712D4">
        <w:rPr>
          <w:rFonts w:ascii="TH SarabunIT๙" w:hAnsi="TH SarabunIT๙" w:cs="TH SarabunIT๙" w:hint="cs"/>
          <w:b/>
          <w:bCs/>
          <w:sz w:val="36"/>
          <w:szCs w:val="36"/>
          <w:cs/>
        </w:rPr>
        <w:t xml:space="preserve"> พ.ศ.256</w:t>
      </w:r>
      <w:r w:rsidR="009918DE" w:rsidRPr="00C712D4">
        <w:rPr>
          <w:rFonts w:ascii="TH SarabunIT๙" w:hAnsi="TH SarabunIT๙" w:cs="TH SarabunIT๙" w:hint="cs"/>
          <w:b/>
          <w:bCs/>
          <w:sz w:val="36"/>
          <w:szCs w:val="36"/>
          <w:cs/>
        </w:rPr>
        <w:t>4</w:t>
      </w:r>
    </w:p>
    <w:p w14:paraId="0D8C9E02" w14:textId="77777777" w:rsidR="00D153CC" w:rsidRPr="00C712D4" w:rsidRDefault="00D153CC" w:rsidP="000040C5">
      <w:pPr>
        <w:pStyle w:val="a7"/>
        <w:jc w:val="center"/>
        <w:rPr>
          <w:rFonts w:ascii="TH SarabunIT๙" w:hAnsi="TH SarabunIT๙" w:cs="TH SarabunIT๙"/>
          <w:b/>
          <w:bCs/>
          <w:sz w:val="36"/>
          <w:szCs w:val="36"/>
        </w:rPr>
      </w:pPr>
      <w:r w:rsidRPr="00C712D4">
        <w:rPr>
          <w:rFonts w:ascii="TH SarabunIT๙" w:hAnsi="TH SarabunIT๙" w:cs="TH SarabunIT๙" w:hint="cs"/>
          <w:b/>
          <w:bCs/>
          <w:sz w:val="36"/>
          <w:szCs w:val="36"/>
          <w:cs/>
        </w:rPr>
        <w:t>องค์การบริหารส่วนตำบลเสาธง  อำเภอร่อนพิบูลย์  จังหวัดนครศรีธรรมราช</w:t>
      </w:r>
    </w:p>
    <w:p w14:paraId="66967D5A" w14:textId="77777777" w:rsidR="00D153CC" w:rsidRDefault="00D153CC" w:rsidP="00D153CC">
      <w:pPr>
        <w:pStyle w:val="a7"/>
        <w:rPr>
          <w:rFonts w:ascii="TH SarabunIT๙" w:hAnsi="TH SarabunIT๙" w:cs="TH SarabunIT๙"/>
          <w:b/>
          <w:bCs/>
          <w:sz w:val="32"/>
          <w:szCs w:val="32"/>
        </w:rPr>
      </w:pPr>
    </w:p>
    <w:p w14:paraId="5F5C226D" w14:textId="4FF78991" w:rsidR="003450B8" w:rsidRDefault="00D153CC" w:rsidP="003450B8">
      <w:pPr>
        <w:pStyle w:val="a7"/>
        <w:rPr>
          <w:rFonts w:ascii="TH SarabunIT๙" w:hAnsi="TH SarabunIT๙" w:cs="TH SarabunIT๙"/>
          <w:b/>
          <w:bCs/>
          <w:sz w:val="32"/>
          <w:szCs w:val="32"/>
        </w:rPr>
      </w:pPr>
      <w:r w:rsidRPr="004E0234">
        <w:rPr>
          <w:rFonts w:ascii="TH SarabunIT๙" w:hAnsi="TH SarabunIT๙" w:cs="TH SarabunIT๙"/>
          <w:b/>
          <w:bCs/>
          <w:sz w:val="32"/>
          <w:szCs w:val="32"/>
          <w:cs/>
        </w:rPr>
        <w:t>1.</w:t>
      </w:r>
      <w:r w:rsidR="00BB6D0A">
        <w:rPr>
          <w:rFonts w:ascii="TH SarabunIT๙" w:hAnsi="TH SarabunIT๙" w:cs="TH SarabunIT๙" w:hint="cs"/>
          <w:b/>
          <w:bCs/>
          <w:sz w:val="32"/>
          <w:szCs w:val="32"/>
          <w:cs/>
        </w:rPr>
        <w:t xml:space="preserve"> ความเป็นมาและวัตถุประสงค์ของการประเมิน</w:t>
      </w:r>
      <w:r w:rsidR="005910E7">
        <w:rPr>
          <w:rFonts w:ascii="TH SarabunIT๙" w:hAnsi="TH SarabunIT๙" w:cs="TH SarabunIT๙" w:hint="cs"/>
          <w:b/>
          <w:bCs/>
          <w:sz w:val="32"/>
          <w:szCs w:val="32"/>
          <w:cs/>
        </w:rPr>
        <w:t xml:space="preserve"> </w:t>
      </w:r>
      <w:r w:rsidR="005910E7">
        <w:rPr>
          <w:rFonts w:ascii="TH SarabunIT๙" w:hAnsi="TH SarabunIT๙" w:cs="TH SarabunIT๙"/>
          <w:b/>
          <w:bCs/>
          <w:sz w:val="32"/>
          <w:szCs w:val="32"/>
        </w:rPr>
        <w:t>ITA</w:t>
      </w:r>
    </w:p>
    <w:p w14:paraId="34523368" w14:textId="77777777" w:rsidR="003450B8" w:rsidRDefault="003450B8" w:rsidP="003450B8">
      <w:pPr>
        <w:pStyle w:val="a7"/>
        <w:tabs>
          <w:tab w:val="left" w:pos="1418"/>
        </w:tabs>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ab/>
      </w:r>
      <w:r w:rsidR="00BB6D0A" w:rsidRPr="004B03DB">
        <w:rPr>
          <w:rFonts w:ascii="TH SarabunIT๙" w:hAnsi="TH SarabunIT๙" w:cs="TH SarabunIT๙"/>
          <w:sz w:val="32"/>
          <w:szCs w:val="32"/>
          <w:cs/>
        </w:rPr>
        <w:t>การประเมินคุณธรรมและความโปร่งใสในการดำเนินงานของหน่วยงาน</w:t>
      </w:r>
      <w:r w:rsidR="00BB6D0A" w:rsidRPr="00EA4077">
        <w:rPr>
          <w:rFonts w:ascii="TH SarabunIT๙" w:hAnsi="TH SarabunIT๙" w:cs="TH SarabunIT๙"/>
          <w:sz w:val="32"/>
          <w:szCs w:val="32"/>
          <w:cs/>
        </w:rPr>
        <w:t>ภาครัฐ</w:t>
      </w:r>
      <w:r w:rsidR="00BB6D0A">
        <w:rPr>
          <w:rFonts w:ascii="TH SarabunIT๙" w:hAnsi="TH SarabunIT๙" w:cs="TH SarabunIT๙" w:hint="cs"/>
          <w:sz w:val="32"/>
          <w:szCs w:val="32"/>
          <w:cs/>
        </w:rPr>
        <w:t xml:space="preserve"> </w:t>
      </w:r>
      <w:r w:rsidR="00BB6D0A" w:rsidRPr="00740358">
        <w:rPr>
          <w:rFonts w:ascii="TH SarabunIT๙" w:hAnsi="TH SarabunIT๙" w:cs="TH SarabunIT๙"/>
          <w:spacing w:val="-20"/>
          <w:sz w:val="32"/>
          <w:szCs w:val="32"/>
          <w:cs/>
        </w:rPr>
        <w:t>(</w:t>
      </w:r>
      <w:r w:rsidR="00BB6D0A" w:rsidRPr="00740358">
        <w:rPr>
          <w:rFonts w:ascii="TH SarabunIT๙" w:hAnsi="TH SarabunIT๙" w:cs="TH SarabunIT๙"/>
          <w:spacing w:val="-20"/>
          <w:sz w:val="32"/>
          <w:szCs w:val="32"/>
        </w:rPr>
        <w:t>Integrity and Transparency Assessment : ITA)</w:t>
      </w:r>
      <w:r w:rsidR="00BB6D0A">
        <w:rPr>
          <w:rFonts w:ascii="TH SarabunIT๙" w:hAnsi="TH SarabunIT๙" w:cs="TH SarabunIT๙" w:hint="cs"/>
          <w:sz w:val="32"/>
          <w:szCs w:val="32"/>
          <w:cs/>
        </w:rPr>
        <w:t xml:space="preserve"> ถือเป็นเครื่องมือในการขับเคลื่อนนโยบายของรัฐเครื่องมือหนึ่ง โดยเป็นเครื่องมือในเชิงบวกที่มุ่งพัฒนาระบบราชการไทยในเชิงสร้างสรรค์มากกว่ามุ่งจับผิด เปรียบเสมือนเครื่องมือตรวจสุขภาพองค์กรประจำปี โดยมีวัตถุประสงค์เพื่อให้</w:t>
      </w:r>
      <w:r w:rsidR="00BB6D0A" w:rsidRPr="004B03DB">
        <w:rPr>
          <w:rFonts w:ascii="TH SarabunIT๙" w:hAnsi="TH SarabunIT๙" w:cs="TH SarabunIT๙"/>
          <w:sz w:val="32"/>
          <w:szCs w:val="32"/>
          <w:cs/>
        </w:rPr>
        <w:t>หน่วยงาน</w:t>
      </w:r>
      <w:r w:rsidR="00BB6D0A" w:rsidRPr="00EA4077">
        <w:rPr>
          <w:rFonts w:ascii="TH SarabunIT๙" w:hAnsi="TH SarabunIT๙" w:cs="TH SarabunIT๙"/>
          <w:sz w:val="32"/>
          <w:szCs w:val="32"/>
          <w:cs/>
        </w:rPr>
        <w:t>ภาครัฐ</w:t>
      </w:r>
      <w:r w:rsidR="00BB6D0A">
        <w:rPr>
          <w:rFonts w:ascii="TH SarabunIT๙" w:hAnsi="TH SarabunIT๙" w:cs="TH SarabunIT๙" w:hint="cs"/>
          <w:sz w:val="32"/>
          <w:szCs w:val="32"/>
          <w:cs/>
        </w:rPr>
        <w:t>ทั่วประเทศได้รับทราบถึงสถานะและปัญหาการดำเนินงานด้านคุณธรรม</w:t>
      </w:r>
      <w:r w:rsidR="00BB6D0A" w:rsidRPr="004B03DB">
        <w:rPr>
          <w:rFonts w:ascii="TH SarabunIT๙" w:hAnsi="TH SarabunIT๙" w:cs="TH SarabunIT๙"/>
          <w:sz w:val="32"/>
          <w:szCs w:val="32"/>
          <w:cs/>
        </w:rPr>
        <w:t>และความโปร่งใส</w:t>
      </w:r>
      <w:r w:rsidR="00BB6D0A">
        <w:rPr>
          <w:rFonts w:ascii="TH SarabunIT๙" w:hAnsi="TH SarabunIT๙" w:cs="TH SarabunIT๙" w:hint="cs"/>
          <w:sz w:val="32"/>
          <w:szCs w:val="32"/>
          <w:cs/>
        </w:rPr>
        <w:t xml:space="preserve">ขององค์กร ผลการประเมินที่ได้จะช่วยให้หน่วยงานภาครัฐสามารถนำไปใช้ในการปรับปรุงพัฒนาองค์กรให้มีประสิทธิภาพในการปฏิบัติงาน การให้บริการ สามารถอำนวยความสะดวกและตอบสนองต่อประชาชนได้ดียิ่งขึ้น ขณะเดียวกันการประเมิน </w:t>
      </w:r>
      <w:r w:rsidR="00BB6D0A" w:rsidRPr="00EA4077">
        <w:rPr>
          <w:rFonts w:ascii="TH SarabunIT๙" w:hAnsi="TH SarabunIT๙" w:cs="TH SarabunIT๙"/>
          <w:sz w:val="32"/>
          <w:szCs w:val="32"/>
        </w:rPr>
        <w:t>ITA</w:t>
      </w:r>
      <w:r w:rsidR="00BB6D0A">
        <w:rPr>
          <w:rFonts w:ascii="TH SarabunIT๙" w:hAnsi="TH SarabunIT๙" w:cs="TH SarabunIT๙" w:hint="cs"/>
          <w:sz w:val="32"/>
          <w:szCs w:val="32"/>
          <w:cs/>
        </w:rPr>
        <w:t xml:space="preserve"> ยังเป็นเครื่องมือในการยกระดับมาตรฐานการดำเนินงาน</w:t>
      </w:r>
      <w:r w:rsidR="00BB6D0A" w:rsidRPr="00EA4077">
        <w:rPr>
          <w:rFonts w:ascii="TH SarabunIT๙" w:hAnsi="TH SarabunIT๙" w:cs="TH SarabunIT๙"/>
          <w:sz w:val="32"/>
          <w:szCs w:val="32"/>
          <w:cs/>
        </w:rPr>
        <w:t>ภาครัฐ</w:t>
      </w:r>
      <w:r w:rsidR="00BB6D0A">
        <w:rPr>
          <w:rFonts w:ascii="TH SarabunIT๙" w:hAnsi="TH SarabunIT๙" w:cs="TH SarabunIT๙" w:hint="cs"/>
          <w:sz w:val="32"/>
          <w:szCs w:val="32"/>
          <w:cs/>
        </w:rPr>
        <w:t xml:space="preserve"> และแผนแม่บทภายใต้ยุทธศาสตร์ชาติ ประเด็นการต่อต้านการทุจริตและประพฤติมิชอบ ดังนั้น การประเมิน </w:t>
      </w:r>
      <w:r w:rsidR="00BB6D0A" w:rsidRPr="00EA4077">
        <w:rPr>
          <w:rFonts w:ascii="TH SarabunIT๙" w:hAnsi="TH SarabunIT๙" w:cs="TH SarabunIT๙"/>
          <w:sz w:val="32"/>
          <w:szCs w:val="32"/>
        </w:rPr>
        <w:t>ITA</w:t>
      </w:r>
      <w:r w:rsidR="00BB6D0A">
        <w:rPr>
          <w:rFonts w:ascii="TH SarabunIT๙" w:hAnsi="TH SarabunIT๙" w:cs="TH SarabunIT๙" w:hint="cs"/>
          <w:sz w:val="32"/>
          <w:szCs w:val="32"/>
          <w:cs/>
        </w:rPr>
        <w:t xml:space="preserve"> จึงไม่ได้เป็นเพียงการ</w:t>
      </w:r>
      <w:r w:rsidR="00BB6D0A" w:rsidRPr="004B03DB">
        <w:rPr>
          <w:rFonts w:ascii="TH SarabunIT๙" w:hAnsi="TH SarabunIT๙" w:cs="TH SarabunIT๙"/>
          <w:sz w:val="32"/>
          <w:szCs w:val="32"/>
          <w:cs/>
        </w:rPr>
        <w:t>ประเมินคุณธรรม</w:t>
      </w:r>
      <w:r w:rsidR="00BB6D0A">
        <w:rPr>
          <w:rFonts w:ascii="TH SarabunIT๙" w:hAnsi="TH SarabunIT๙" w:cs="TH SarabunIT๙" w:hint="cs"/>
          <w:sz w:val="32"/>
          <w:szCs w:val="32"/>
          <w:cs/>
        </w:rPr>
        <w:t>และความโปร่งใสเพียงเท่านั้น แต่ยังเป็นการประเมินประสิทธิภาพการปฏิบัติงานและการให้บริการประชาชน เพื่อให้ทราบถึงช่องว่างของความไม่เป็นธรรมและความด้อยประสิทธิภาพ</w:t>
      </w:r>
      <w:r w:rsidR="00BB6D0A">
        <w:rPr>
          <w:rFonts w:ascii="TH SarabunIT๙" w:hAnsi="TH SarabunIT๙" w:cs="TH SarabunIT๙"/>
          <w:sz w:val="32"/>
          <w:szCs w:val="32"/>
        </w:rPr>
        <w:t xml:space="preserve"> </w:t>
      </w:r>
      <w:r w:rsidR="00BB6D0A">
        <w:rPr>
          <w:rFonts w:ascii="TH SarabunIT๙" w:hAnsi="TH SarabunIT๙" w:cs="TH SarabunIT๙" w:hint="cs"/>
          <w:sz w:val="32"/>
          <w:szCs w:val="32"/>
          <w:cs/>
        </w:rPr>
        <w:t>สำหรับนำไปจัดทำแนวทางมาตรการต่าง ๆ ในการป้องกัน</w:t>
      </w:r>
      <w:r w:rsidR="00BB6D0A" w:rsidRPr="0072779A">
        <w:rPr>
          <w:rFonts w:ascii="TH SarabunIT๙" w:hAnsi="TH SarabunIT๙" w:cs="TH SarabunIT๙" w:hint="cs"/>
          <w:sz w:val="32"/>
          <w:szCs w:val="32"/>
          <w:cs/>
        </w:rPr>
        <w:t>การทุจริตและประพฤติมิชอบใน</w:t>
      </w:r>
      <w:r w:rsidR="00BB6D0A" w:rsidRPr="005D5F27">
        <w:rPr>
          <w:rFonts w:ascii="TH SarabunIT๙" w:hAnsi="TH SarabunIT๙" w:cs="TH SarabunIT๙" w:hint="cs"/>
          <w:sz w:val="32"/>
          <w:szCs w:val="32"/>
          <w:cs/>
        </w:rPr>
        <w:t xml:space="preserve">ระบบราชการไทย </w:t>
      </w:r>
      <w:r w:rsidR="00BB6D0A" w:rsidRPr="005D5F27">
        <w:rPr>
          <w:rFonts w:ascii="TH SarabunIT๙" w:hAnsi="TH SarabunIT๙" w:cs="TH SarabunIT๙"/>
          <w:sz w:val="32"/>
          <w:szCs w:val="32"/>
          <w:cs/>
        </w:rPr>
        <w:t>ทั้งนี้</w:t>
      </w:r>
      <w:r w:rsidR="00BB6D0A">
        <w:rPr>
          <w:rFonts w:ascii="TH SarabunIT๙" w:hAnsi="TH SarabunIT๙" w:cs="TH SarabunIT๙" w:hint="cs"/>
          <w:sz w:val="32"/>
          <w:szCs w:val="32"/>
          <w:cs/>
        </w:rPr>
        <w:t xml:space="preserve"> </w:t>
      </w:r>
      <w:r w:rsidR="00BB6D0A" w:rsidRPr="005D5F27">
        <w:rPr>
          <w:rFonts w:ascii="TH SarabunIT๙" w:hAnsi="TH SarabunIT๙" w:cs="TH SarabunIT๙" w:hint="cs"/>
          <w:sz w:val="32"/>
          <w:szCs w:val="32"/>
          <w:cs/>
        </w:rPr>
        <w:t xml:space="preserve">การประเมิน </w:t>
      </w:r>
      <w:r w:rsidR="00BB6D0A" w:rsidRPr="005D5F27">
        <w:rPr>
          <w:rFonts w:ascii="TH SarabunIT๙" w:hAnsi="TH SarabunIT๙" w:cs="TH SarabunIT๙"/>
          <w:sz w:val="32"/>
          <w:szCs w:val="32"/>
        </w:rPr>
        <w:t>ITA</w:t>
      </w:r>
      <w:r w:rsidR="00BB6D0A">
        <w:rPr>
          <w:rFonts w:ascii="TH SarabunIT๙" w:hAnsi="TH SarabunIT๙" w:cs="TH SarabunIT๙"/>
          <w:sz w:val="32"/>
          <w:szCs w:val="32"/>
        </w:rPr>
        <w:t xml:space="preserve"> </w:t>
      </w:r>
      <w:r w:rsidR="00BB6D0A">
        <w:rPr>
          <w:rFonts w:ascii="TH SarabunIT๙" w:hAnsi="TH SarabunIT๙" w:cs="TH SarabunIT๙" w:hint="cs"/>
          <w:sz w:val="32"/>
          <w:szCs w:val="32"/>
          <w:cs/>
        </w:rPr>
        <w:t xml:space="preserve">ประจำปีงบประมาณ พ.ศ.2565 นับเป็นปีที่ 10 ของการดำเนินการที่ผ่านมา และเป็นปีที่ 5 ที่ได้ปรับเข้าสู่การประเมินในรูปแบบออนไลน์ อีกทั้งยังเป็นปีสุดท้ายของช่วงระยะที่ 1 (พ.ศ.2561 </w:t>
      </w:r>
      <w:r w:rsidR="00BB6D0A">
        <w:rPr>
          <w:rFonts w:ascii="TH SarabunIT๙" w:hAnsi="TH SarabunIT๙" w:cs="TH SarabunIT๙"/>
          <w:sz w:val="32"/>
          <w:szCs w:val="32"/>
          <w:cs/>
        </w:rPr>
        <w:t>–</w:t>
      </w:r>
      <w:r w:rsidR="00BB6D0A">
        <w:rPr>
          <w:rFonts w:ascii="TH SarabunIT๙" w:hAnsi="TH SarabunIT๙" w:cs="TH SarabunIT๙" w:hint="cs"/>
          <w:sz w:val="32"/>
          <w:szCs w:val="32"/>
          <w:cs/>
        </w:rPr>
        <w:t xml:space="preserve"> 2565) ของแผนแม่บทภายใต้ยุทธศาสตร์ชาติ ประเด็นการต่อต้านการทุจริตและประพฤติมิชอบ</w:t>
      </w:r>
    </w:p>
    <w:p w14:paraId="24E0A02C" w14:textId="7EA27DBD" w:rsidR="00D153CC" w:rsidRPr="00F148B6" w:rsidRDefault="00D153CC" w:rsidP="003450B8">
      <w:pPr>
        <w:pStyle w:val="a7"/>
        <w:tabs>
          <w:tab w:val="left" w:pos="1418"/>
        </w:tabs>
        <w:spacing w:before="120"/>
        <w:jc w:val="thaiDistribute"/>
        <w:rPr>
          <w:rFonts w:ascii="TH SarabunIT๙" w:hAnsi="TH SarabunIT๙" w:cs="TH SarabunIT๙"/>
          <w:b/>
          <w:bCs/>
          <w:sz w:val="32"/>
          <w:szCs w:val="32"/>
        </w:rPr>
      </w:pPr>
      <w:r w:rsidRPr="00F148B6">
        <w:rPr>
          <w:rFonts w:ascii="TH SarabunIT๙" w:hAnsi="TH SarabunIT๙" w:cs="TH SarabunIT๙"/>
          <w:b/>
          <w:bCs/>
          <w:sz w:val="32"/>
          <w:szCs w:val="32"/>
        </w:rPr>
        <w:t xml:space="preserve">2. </w:t>
      </w:r>
      <w:r w:rsidRPr="00F148B6">
        <w:rPr>
          <w:rFonts w:ascii="TH SarabunIT๙" w:hAnsi="TH SarabunIT๙" w:cs="TH SarabunIT๙"/>
          <w:b/>
          <w:bCs/>
          <w:sz w:val="32"/>
          <w:szCs w:val="32"/>
          <w:cs/>
        </w:rPr>
        <w:t>ผลการประเมินคุณธรรมและความโปร่งใสในการดำเนินงานของ</w:t>
      </w:r>
      <w:r w:rsidRPr="00F148B6">
        <w:rPr>
          <w:rFonts w:ascii="TH SarabunIT๙" w:hAnsi="TH SarabunIT๙" w:cs="TH SarabunIT๙" w:hint="cs"/>
          <w:b/>
          <w:bCs/>
          <w:sz w:val="32"/>
          <w:szCs w:val="32"/>
          <w:cs/>
        </w:rPr>
        <w:t>หน่วยงานภาครัฐ (</w:t>
      </w:r>
      <w:r w:rsidRPr="00F148B6">
        <w:rPr>
          <w:rFonts w:ascii="TH SarabunIT๙" w:hAnsi="TH SarabunIT๙" w:cs="TH SarabunIT๙"/>
          <w:b/>
          <w:bCs/>
          <w:sz w:val="32"/>
          <w:szCs w:val="32"/>
        </w:rPr>
        <w:t xml:space="preserve">Integrity and </w:t>
      </w:r>
      <w:r>
        <w:rPr>
          <w:rFonts w:ascii="TH SarabunIT๙" w:hAnsi="TH SarabunIT๙" w:cs="TH SarabunIT๙"/>
          <w:b/>
          <w:bCs/>
          <w:sz w:val="32"/>
          <w:szCs w:val="32"/>
        </w:rPr>
        <w:t xml:space="preserve">   T</w:t>
      </w:r>
      <w:r w:rsidRPr="00F148B6">
        <w:rPr>
          <w:rFonts w:ascii="TH SarabunIT๙" w:hAnsi="TH SarabunIT๙" w:cs="TH SarabunIT๙"/>
          <w:b/>
          <w:bCs/>
          <w:sz w:val="32"/>
          <w:szCs w:val="32"/>
        </w:rPr>
        <w:t xml:space="preserve">ransparency </w:t>
      </w:r>
      <w:proofErr w:type="gramStart"/>
      <w:r w:rsidRPr="00F148B6">
        <w:rPr>
          <w:rFonts w:ascii="TH SarabunIT๙" w:hAnsi="TH SarabunIT๙" w:cs="TH SarabunIT๙"/>
          <w:b/>
          <w:bCs/>
          <w:sz w:val="32"/>
          <w:szCs w:val="32"/>
        </w:rPr>
        <w:t>Assessment :</w:t>
      </w:r>
      <w:proofErr w:type="gramEnd"/>
      <w:r w:rsidRPr="00F148B6">
        <w:rPr>
          <w:rFonts w:ascii="TH SarabunIT๙" w:hAnsi="TH SarabunIT๙" w:cs="TH SarabunIT๙"/>
          <w:b/>
          <w:bCs/>
          <w:sz w:val="32"/>
          <w:szCs w:val="32"/>
        </w:rPr>
        <w:t xml:space="preserve"> ITA</w:t>
      </w:r>
      <w:r w:rsidRPr="00F148B6">
        <w:rPr>
          <w:rFonts w:ascii="TH SarabunIT๙" w:hAnsi="TH SarabunIT๙" w:cs="TH SarabunIT๙" w:hint="cs"/>
          <w:b/>
          <w:bCs/>
          <w:sz w:val="32"/>
          <w:szCs w:val="32"/>
          <w:cs/>
        </w:rPr>
        <w:t>) ประจำปีงบประมาณ พ.ศ.256</w:t>
      </w:r>
      <w:r w:rsidR="009918DE">
        <w:rPr>
          <w:rFonts w:ascii="TH SarabunIT๙" w:hAnsi="TH SarabunIT๙" w:cs="TH SarabunIT๙" w:hint="cs"/>
          <w:b/>
          <w:bCs/>
          <w:sz w:val="32"/>
          <w:szCs w:val="32"/>
          <w:cs/>
        </w:rPr>
        <w:t>4</w:t>
      </w:r>
      <w:r w:rsidRPr="00F148B6">
        <w:rPr>
          <w:rFonts w:ascii="TH SarabunIT๙" w:hAnsi="TH SarabunIT๙" w:cs="TH SarabunIT๙" w:hint="cs"/>
          <w:b/>
          <w:bCs/>
          <w:sz w:val="32"/>
          <w:szCs w:val="32"/>
          <w:cs/>
        </w:rPr>
        <w:t xml:space="preserve"> ขอ</w:t>
      </w:r>
      <w:r w:rsidRPr="00F148B6">
        <w:rPr>
          <w:rFonts w:ascii="TH SarabunIT๙" w:hAnsi="TH SarabunIT๙" w:cs="TH SarabunIT๙"/>
          <w:b/>
          <w:bCs/>
          <w:sz w:val="32"/>
          <w:szCs w:val="32"/>
          <w:cs/>
        </w:rPr>
        <w:t>ง</w:t>
      </w:r>
      <w:r w:rsidRPr="00F148B6">
        <w:rPr>
          <w:rFonts w:ascii="TH SarabunIT๙" w:hAnsi="TH SarabunIT๙" w:cs="TH SarabunIT๙" w:hint="cs"/>
          <w:b/>
          <w:bCs/>
          <w:sz w:val="32"/>
          <w:szCs w:val="32"/>
          <w:cs/>
        </w:rPr>
        <w:t>อง</w:t>
      </w:r>
      <w:r w:rsidRPr="00F148B6">
        <w:rPr>
          <w:rFonts w:ascii="TH SarabunIT๙" w:hAnsi="TH SarabunIT๙" w:cs="TH SarabunIT๙"/>
          <w:b/>
          <w:bCs/>
          <w:sz w:val="32"/>
          <w:szCs w:val="32"/>
          <w:cs/>
        </w:rPr>
        <w:t xml:space="preserve">ค์การบริหารส่วนตำบลเสาธง </w:t>
      </w:r>
      <w:r w:rsidRPr="00F148B6">
        <w:rPr>
          <w:rFonts w:ascii="TH SarabunIT๙" w:hAnsi="TH SarabunIT๙" w:cs="TH SarabunIT๙" w:hint="cs"/>
          <w:b/>
          <w:bCs/>
          <w:sz w:val="32"/>
          <w:szCs w:val="32"/>
          <w:cs/>
        </w:rPr>
        <w:t xml:space="preserve">  </w:t>
      </w:r>
      <w:r>
        <w:rPr>
          <w:rFonts w:ascii="TH SarabunIT๙" w:hAnsi="TH SarabunIT๙" w:cs="TH SarabunIT๙" w:hint="cs"/>
          <w:b/>
          <w:bCs/>
          <w:sz w:val="32"/>
          <w:szCs w:val="32"/>
          <w:cs/>
        </w:rPr>
        <w:t xml:space="preserve">   </w:t>
      </w:r>
      <w:r w:rsidRPr="00F148B6">
        <w:rPr>
          <w:rFonts w:ascii="TH SarabunIT๙" w:hAnsi="TH SarabunIT๙" w:cs="TH SarabunIT๙"/>
          <w:b/>
          <w:bCs/>
          <w:sz w:val="32"/>
          <w:szCs w:val="32"/>
          <w:cs/>
        </w:rPr>
        <w:t>อำเภอ</w:t>
      </w:r>
      <w:r w:rsidRPr="00F148B6">
        <w:rPr>
          <w:rFonts w:ascii="TH SarabunIT๙" w:hAnsi="TH SarabunIT๙" w:cs="TH SarabunIT๙" w:hint="cs"/>
          <w:b/>
          <w:bCs/>
          <w:sz w:val="32"/>
          <w:szCs w:val="32"/>
          <w:cs/>
        </w:rPr>
        <w:t xml:space="preserve">ร่อนพิบูลย์  </w:t>
      </w:r>
      <w:r w:rsidRPr="00F148B6">
        <w:rPr>
          <w:rFonts w:ascii="TH SarabunIT๙" w:hAnsi="TH SarabunIT๙" w:cs="TH SarabunIT๙"/>
          <w:b/>
          <w:bCs/>
          <w:sz w:val="32"/>
          <w:szCs w:val="32"/>
          <w:cs/>
        </w:rPr>
        <w:t>จังหวัดนครศรีธรรมราช</w:t>
      </w:r>
    </w:p>
    <w:p w14:paraId="586D853C" w14:textId="1DD38587" w:rsidR="00D153CC" w:rsidRDefault="00D153CC" w:rsidP="003450B8">
      <w:pPr>
        <w:pStyle w:val="a7"/>
        <w:jc w:val="thaiDistribute"/>
        <w:rPr>
          <w:rFonts w:ascii="TH SarabunIT๙" w:hAnsi="TH SarabunIT๙" w:cs="TH SarabunIT๙"/>
          <w:sz w:val="32"/>
          <w:szCs w:val="32"/>
        </w:rPr>
      </w:pPr>
      <w:r w:rsidRPr="004E0234">
        <w:rPr>
          <w:rFonts w:ascii="TH SarabunIT๙" w:hAnsi="TH SarabunIT๙" w:cs="TH SarabunIT๙"/>
          <w:sz w:val="32"/>
          <w:szCs w:val="32"/>
          <w:cs/>
        </w:rPr>
        <w:tab/>
      </w:r>
      <w:r w:rsidRPr="004E0234">
        <w:rPr>
          <w:rFonts w:ascii="TH SarabunIT๙" w:hAnsi="TH SarabunIT๙" w:cs="TH SarabunIT๙"/>
          <w:sz w:val="32"/>
          <w:szCs w:val="32"/>
          <w:cs/>
        </w:rPr>
        <w:tab/>
        <w:t>ผลการประเมินคุณธรรมและความโปร่งใสในการดำเนินงานขององค์การบริหารส่วนตำบล</w:t>
      </w:r>
      <w:r>
        <w:rPr>
          <w:rFonts w:ascii="TH SarabunIT๙" w:hAnsi="TH SarabunIT๙" w:cs="TH SarabunIT๙"/>
          <w:sz w:val="32"/>
          <w:szCs w:val="32"/>
          <w:cs/>
        </w:rPr>
        <w:t>เสาธง</w:t>
      </w:r>
      <w:r w:rsidRPr="004E0234">
        <w:rPr>
          <w:rFonts w:ascii="TH SarabunIT๙" w:hAnsi="TH SarabunIT๙" w:cs="TH SarabunIT๙"/>
          <w:sz w:val="32"/>
          <w:szCs w:val="32"/>
          <w:cs/>
        </w:rPr>
        <w:t xml:space="preserve"> </w:t>
      </w:r>
      <w:r w:rsidRPr="00F148B6">
        <w:rPr>
          <w:rFonts w:ascii="TH SarabunIT๙" w:hAnsi="TH SarabunIT๙" w:cs="TH SarabunIT๙"/>
          <w:sz w:val="32"/>
          <w:szCs w:val="32"/>
          <w:cs/>
        </w:rPr>
        <w:t>อำเภอ</w:t>
      </w:r>
      <w:r w:rsidRPr="00F148B6">
        <w:rPr>
          <w:rFonts w:ascii="TH SarabunIT๙" w:hAnsi="TH SarabunIT๙" w:cs="TH SarabunIT๙" w:hint="cs"/>
          <w:sz w:val="32"/>
          <w:szCs w:val="32"/>
          <w:cs/>
        </w:rPr>
        <w:t>ร่อนพิบูลย์</w:t>
      </w:r>
      <w:r>
        <w:rPr>
          <w:rFonts w:ascii="TH SarabunIT๙" w:hAnsi="TH SarabunIT๙" w:cs="TH SarabunIT๙" w:hint="cs"/>
          <w:b/>
          <w:bCs/>
          <w:sz w:val="36"/>
          <w:szCs w:val="36"/>
          <w:cs/>
        </w:rPr>
        <w:t xml:space="preserve"> </w:t>
      </w:r>
      <w:r w:rsidRPr="004E0234">
        <w:rPr>
          <w:rFonts w:ascii="TH SarabunIT๙" w:hAnsi="TH SarabunIT๙" w:cs="TH SarabunIT๙"/>
          <w:sz w:val="32"/>
          <w:szCs w:val="32"/>
          <w:cs/>
        </w:rPr>
        <w:t xml:space="preserve">จังหวัดนครศรีธรรมราช โดยภาพรวมได้คะแนนเท่ากับร้อยละ </w:t>
      </w:r>
      <w:r w:rsidR="00C07C4A">
        <w:rPr>
          <w:rFonts w:ascii="TH SarabunIT๙" w:hAnsi="TH SarabunIT๙" w:cs="TH SarabunIT๙" w:hint="cs"/>
          <w:sz w:val="32"/>
          <w:szCs w:val="32"/>
          <w:cs/>
        </w:rPr>
        <w:t>95</w:t>
      </w:r>
      <w:r w:rsidRPr="004E0234">
        <w:rPr>
          <w:rFonts w:ascii="TH SarabunIT๙" w:hAnsi="TH SarabunIT๙" w:cs="TH SarabunIT๙"/>
          <w:sz w:val="32"/>
          <w:szCs w:val="32"/>
          <w:cs/>
        </w:rPr>
        <w:t>.</w:t>
      </w:r>
      <w:r w:rsidR="00C07C4A">
        <w:rPr>
          <w:rFonts w:ascii="TH SarabunIT๙" w:hAnsi="TH SarabunIT๙" w:cs="TH SarabunIT๙" w:hint="cs"/>
          <w:sz w:val="32"/>
          <w:szCs w:val="32"/>
          <w:cs/>
        </w:rPr>
        <w:t xml:space="preserve">91 </w:t>
      </w:r>
      <w:r w:rsidRPr="004E0234">
        <w:rPr>
          <w:rFonts w:ascii="TH SarabunIT๙" w:hAnsi="TH SarabunIT๙" w:cs="TH SarabunIT๙"/>
          <w:sz w:val="32"/>
          <w:szCs w:val="32"/>
          <w:cs/>
        </w:rPr>
        <w:t>คะแนน ซึ่งมีคุณธรรมและความโปร่งใสในการดำเนินงาน</w:t>
      </w:r>
      <w:r>
        <w:rPr>
          <w:rFonts w:ascii="TH SarabunIT๙" w:hAnsi="TH SarabunIT๙" w:cs="TH SarabunIT๙" w:hint="cs"/>
          <w:sz w:val="32"/>
          <w:szCs w:val="32"/>
          <w:cs/>
        </w:rPr>
        <w:t xml:space="preserve"> </w:t>
      </w:r>
      <w:r w:rsidRPr="004E0234">
        <w:rPr>
          <w:rFonts w:ascii="TH SarabunIT๙" w:hAnsi="TH SarabunIT๙" w:cs="TH SarabunIT๙"/>
          <w:sz w:val="32"/>
          <w:szCs w:val="32"/>
          <w:cs/>
        </w:rPr>
        <w:t xml:space="preserve">ระดับ </w:t>
      </w:r>
      <w:r w:rsidR="00C07C4A">
        <w:rPr>
          <w:rFonts w:ascii="TH SarabunIT๙" w:hAnsi="TH SarabunIT๙" w:cs="TH SarabunIT๙"/>
          <w:sz w:val="32"/>
          <w:szCs w:val="32"/>
        </w:rPr>
        <w:t xml:space="preserve">AA   </w:t>
      </w:r>
    </w:p>
    <w:p w14:paraId="7C9D330C" w14:textId="77777777" w:rsidR="00D153CC" w:rsidRPr="00C07C4A" w:rsidRDefault="00D153CC" w:rsidP="00D153CC">
      <w:pPr>
        <w:pStyle w:val="a7"/>
        <w:spacing w:before="120"/>
        <w:ind w:left="720" w:firstLine="720"/>
        <w:jc w:val="thaiDistribute"/>
        <w:rPr>
          <w:rFonts w:ascii="TH SarabunIT๙" w:hAnsi="TH SarabunIT๙" w:cs="TH SarabunIT๙"/>
          <w:sz w:val="32"/>
          <w:szCs w:val="32"/>
        </w:rPr>
      </w:pPr>
      <w:r w:rsidRPr="00C07C4A">
        <w:rPr>
          <w:rFonts w:ascii="TH SarabunIT๙" w:hAnsi="TH SarabunIT๙" w:cs="TH SarabunIT๙"/>
          <w:b/>
          <w:bCs/>
          <w:sz w:val="32"/>
          <w:szCs w:val="32"/>
          <w:cs/>
        </w:rPr>
        <w:t xml:space="preserve">เมื่อพิจารณาตามตัวชี้วัดพบว่าคะแนนสูงสุดตัวชี้วัดมีดังนี้ </w:t>
      </w:r>
      <w:r w:rsidRPr="00C07C4A">
        <w:rPr>
          <w:rFonts w:ascii="TH SarabunIT๙" w:hAnsi="TH SarabunIT๙" w:cs="TH SarabunIT๙"/>
          <w:sz w:val="32"/>
          <w:szCs w:val="32"/>
        </w:rPr>
        <w:t xml:space="preserve">  </w:t>
      </w:r>
    </w:p>
    <w:p w14:paraId="35BC54E9" w14:textId="77777777" w:rsidR="00D153CC" w:rsidRDefault="00D153CC" w:rsidP="00D153CC">
      <w:pPr>
        <w:pStyle w:val="a7"/>
        <w:jc w:val="thaiDistribute"/>
        <w:rPr>
          <w:rFonts w:ascii="TH SarabunIT๙" w:hAnsi="TH SarabunIT๙" w:cs="TH SarabunIT๙"/>
          <w:sz w:val="32"/>
          <w:szCs w:val="32"/>
        </w:rPr>
      </w:pPr>
    </w:p>
    <w:tbl>
      <w:tblPr>
        <w:tblStyle w:val="a8"/>
        <w:tblW w:w="9535" w:type="dxa"/>
        <w:tblLook w:val="04A0" w:firstRow="1" w:lastRow="0" w:firstColumn="1" w:lastColumn="0" w:noHBand="0" w:noVBand="1"/>
      </w:tblPr>
      <w:tblGrid>
        <w:gridCol w:w="1075"/>
        <w:gridCol w:w="7200"/>
        <w:gridCol w:w="1260"/>
      </w:tblGrid>
      <w:tr w:rsidR="00D153CC" w14:paraId="794EEC2D" w14:textId="77777777" w:rsidTr="00F77117">
        <w:tc>
          <w:tcPr>
            <w:tcW w:w="1075" w:type="dxa"/>
            <w:shd w:val="clear" w:color="auto" w:fill="D9D9D9" w:themeFill="background1" w:themeFillShade="D9"/>
          </w:tcPr>
          <w:p w14:paraId="15124ABC" w14:textId="77777777" w:rsidR="00D153CC" w:rsidRPr="00A855CC" w:rsidRDefault="00D153CC" w:rsidP="00F77117">
            <w:pPr>
              <w:pStyle w:val="a7"/>
              <w:jc w:val="center"/>
              <w:rPr>
                <w:rFonts w:ascii="TH SarabunIT๙" w:hAnsi="TH SarabunIT๙" w:cs="TH SarabunIT๙"/>
                <w:b/>
                <w:bCs/>
                <w:sz w:val="32"/>
                <w:szCs w:val="32"/>
              </w:rPr>
            </w:pPr>
            <w:r w:rsidRPr="00A855CC">
              <w:rPr>
                <w:rFonts w:ascii="TH SarabunIT๙" w:hAnsi="TH SarabunIT๙" w:cs="TH SarabunIT๙" w:hint="cs"/>
                <w:b/>
                <w:bCs/>
                <w:sz w:val="32"/>
                <w:szCs w:val="32"/>
                <w:cs/>
              </w:rPr>
              <w:t>อันดับ</w:t>
            </w:r>
          </w:p>
        </w:tc>
        <w:tc>
          <w:tcPr>
            <w:tcW w:w="7200" w:type="dxa"/>
            <w:shd w:val="clear" w:color="auto" w:fill="D9D9D9" w:themeFill="background1" w:themeFillShade="D9"/>
          </w:tcPr>
          <w:p w14:paraId="79C9CAD6" w14:textId="77777777" w:rsidR="00D153CC" w:rsidRPr="00A855CC" w:rsidRDefault="00D153CC" w:rsidP="00F77117">
            <w:pPr>
              <w:pStyle w:val="a7"/>
              <w:jc w:val="center"/>
              <w:rPr>
                <w:rFonts w:ascii="TH SarabunIT๙" w:hAnsi="TH SarabunIT๙" w:cs="TH SarabunIT๙"/>
                <w:b/>
                <w:bCs/>
                <w:sz w:val="32"/>
                <w:szCs w:val="32"/>
              </w:rPr>
            </w:pPr>
            <w:r w:rsidRPr="00A855CC">
              <w:rPr>
                <w:rFonts w:ascii="TH SarabunIT๙" w:hAnsi="TH SarabunIT๙" w:cs="TH SarabunIT๙" w:hint="cs"/>
                <w:b/>
                <w:bCs/>
                <w:sz w:val="32"/>
                <w:szCs w:val="32"/>
                <w:cs/>
              </w:rPr>
              <w:t>ตัวชี้วัด</w:t>
            </w:r>
          </w:p>
        </w:tc>
        <w:tc>
          <w:tcPr>
            <w:tcW w:w="1260" w:type="dxa"/>
            <w:shd w:val="clear" w:color="auto" w:fill="D9D9D9" w:themeFill="background1" w:themeFillShade="D9"/>
          </w:tcPr>
          <w:p w14:paraId="4D776AF4" w14:textId="77777777" w:rsidR="00D153CC" w:rsidRPr="00A855CC" w:rsidRDefault="00D153CC" w:rsidP="00F77117">
            <w:pPr>
              <w:pStyle w:val="a7"/>
              <w:jc w:val="center"/>
              <w:rPr>
                <w:rFonts w:ascii="TH SarabunIT๙" w:hAnsi="TH SarabunIT๙" w:cs="TH SarabunIT๙"/>
                <w:b/>
                <w:bCs/>
                <w:sz w:val="32"/>
                <w:szCs w:val="32"/>
              </w:rPr>
            </w:pPr>
            <w:r w:rsidRPr="00A855CC">
              <w:rPr>
                <w:rFonts w:ascii="TH SarabunIT๙" w:hAnsi="TH SarabunIT๙" w:cs="TH SarabunIT๙" w:hint="cs"/>
                <w:b/>
                <w:bCs/>
                <w:sz w:val="32"/>
                <w:szCs w:val="32"/>
                <w:cs/>
              </w:rPr>
              <w:t>คะแนน</w:t>
            </w:r>
          </w:p>
        </w:tc>
      </w:tr>
      <w:tr w:rsidR="00D153CC" w14:paraId="01D25293" w14:textId="77777777" w:rsidTr="00F77117">
        <w:tc>
          <w:tcPr>
            <w:tcW w:w="1075" w:type="dxa"/>
          </w:tcPr>
          <w:p w14:paraId="63C77CDF" w14:textId="77777777"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1</w:t>
            </w:r>
          </w:p>
        </w:tc>
        <w:tc>
          <w:tcPr>
            <w:tcW w:w="7200" w:type="dxa"/>
          </w:tcPr>
          <w:p w14:paraId="770E6108" w14:textId="5FB0A5AF" w:rsidR="00D153CC" w:rsidRDefault="00C07C4A"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การเปิดเผยข้อมูล</w:t>
            </w:r>
          </w:p>
        </w:tc>
        <w:tc>
          <w:tcPr>
            <w:tcW w:w="1260" w:type="dxa"/>
          </w:tcPr>
          <w:p w14:paraId="7DAD70EE" w14:textId="5F95BF80" w:rsidR="00D153CC" w:rsidRDefault="00E4421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100.00</w:t>
            </w:r>
          </w:p>
        </w:tc>
      </w:tr>
      <w:tr w:rsidR="00D153CC" w14:paraId="14B18603" w14:textId="77777777" w:rsidTr="00F77117">
        <w:tc>
          <w:tcPr>
            <w:tcW w:w="1075" w:type="dxa"/>
          </w:tcPr>
          <w:p w14:paraId="7CB68B78" w14:textId="77777777"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2</w:t>
            </w:r>
          </w:p>
        </w:tc>
        <w:tc>
          <w:tcPr>
            <w:tcW w:w="7200" w:type="dxa"/>
          </w:tcPr>
          <w:p w14:paraId="02117209" w14:textId="16CB8912" w:rsidR="00D153CC" w:rsidRDefault="00C07C4A"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การป้องกันการทุจริต</w:t>
            </w:r>
          </w:p>
        </w:tc>
        <w:tc>
          <w:tcPr>
            <w:tcW w:w="1260" w:type="dxa"/>
          </w:tcPr>
          <w:p w14:paraId="72507BFD" w14:textId="310A4EA2" w:rsidR="00D153CC" w:rsidRDefault="00E4421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100.00</w:t>
            </w:r>
          </w:p>
        </w:tc>
      </w:tr>
      <w:tr w:rsidR="00D153CC" w14:paraId="41ACB179" w14:textId="77777777" w:rsidTr="00F77117">
        <w:tc>
          <w:tcPr>
            <w:tcW w:w="1075" w:type="dxa"/>
          </w:tcPr>
          <w:p w14:paraId="796ED743" w14:textId="77777777" w:rsidR="00D153CC" w:rsidRDefault="00D153CC" w:rsidP="00F77117">
            <w:pPr>
              <w:pStyle w:val="a7"/>
              <w:jc w:val="center"/>
              <w:rPr>
                <w:rFonts w:ascii="TH SarabunIT๙" w:hAnsi="TH SarabunIT๙" w:cs="TH SarabunIT๙"/>
                <w:sz w:val="32"/>
                <w:szCs w:val="32"/>
              </w:rPr>
            </w:pPr>
            <w:r>
              <w:rPr>
                <w:rFonts w:ascii="TH SarabunIT๙" w:hAnsi="TH SarabunIT๙" w:cs="TH SarabunIT๙"/>
                <w:sz w:val="32"/>
                <w:szCs w:val="32"/>
              </w:rPr>
              <w:t>3</w:t>
            </w:r>
          </w:p>
        </w:tc>
        <w:tc>
          <w:tcPr>
            <w:tcW w:w="7200" w:type="dxa"/>
          </w:tcPr>
          <w:p w14:paraId="2C450BB2" w14:textId="11A82EE9" w:rsidR="00D153CC" w:rsidRDefault="00E4421C" w:rsidP="00F77117">
            <w:pPr>
              <w:pStyle w:val="a7"/>
              <w:jc w:val="thaiDistribute"/>
              <w:rPr>
                <w:rFonts w:ascii="TH SarabunIT๙" w:hAnsi="TH SarabunIT๙" w:cs="TH SarabunIT๙"/>
                <w:sz w:val="32"/>
                <w:szCs w:val="32"/>
              </w:rPr>
            </w:pPr>
            <w:r w:rsidRPr="00E4421C">
              <w:rPr>
                <w:rFonts w:ascii="TH SarabunIT๙" w:hAnsi="TH SarabunIT๙" w:cs="TH SarabunIT๙" w:hint="cs"/>
                <w:sz w:val="32"/>
                <w:szCs w:val="32"/>
                <w:cs/>
              </w:rPr>
              <w:t>การปฏิบัติหน้าที่</w:t>
            </w:r>
            <w:r w:rsidRPr="00E4421C">
              <w:rPr>
                <w:rFonts w:ascii="TH SarabunIT๙" w:hAnsi="TH SarabunIT๙" w:cs="TH SarabunIT๙"/>
                <w:sz w:val="32"/>
                <w:szCs w:val="32"/>
              </w:rPr>
              <w:t xml:space="preserve">   </w:t>
            </w:r>
          </w:p>
        </w:tc>
        <w:tc>
          <w:tcPr>
            <w:tcW w:w="1260" w:type="dxa"/>
          </w:tcPr>
          <w:p w14:paraId="6FDE63EF" w14:textId="0316A947" w:rsidR="00D153CC" w:rsidRDefault="00E4421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98.61</w:t>
            </w:r>
          </w:p>
        </w:tc>
      </w:tr>
      <w:tr w:rsidR="00D153CC" w14:paraId="2AB9D3C1" w14:textId="77777777" w:rsidTr="00F77117">
        <w:tc>
          <w:tcPr>
            <w:tcW w:w="1075" w:type="dxa"/>
          </w:tcPr>
          <w:p w14:paraId="19214D4B" w14:textId="77777777"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4</w:t>
            </w:r>
          </w:p>
        </w:tc>
        <w:tc>
          <w:tcPr>
            <w:tcW w:w="7200" w:type="dxa"/>
          </w:tcPr>
          <w:p w14:paraId="2D9F0406" w14:textId="60680582" w:rsidR="00D153CC" w:rsidRDefault="00E4421C" w:rsidP="00F77117">
            <w:pPr>
              <w:pStyle w:val="a7"/>
              <w:jc w:val="thaiDistribute"/>
              <w:rPr>
                <w:rFonts w:ascii="TH SarabunIT๙" w:hAnsi="TH SarabunIT๙" w:cs="TH SarabunIT๙"/>
                <w:sz w:val="32"/>
                <w:szCs w:val="32"/>
              </w:rPr>
            </w:pPr>
            <w:r w:rsidRPr="00E4421C">
              <w:rPr>
                <w:rFonts w:ascii="TH SarabunIT๙" w:hAnsi="TH SarabunIT๙" w:cs="TH SarabunIT๙" w:hint="cs"/>
                <w:sz w:val="32"/>
                <w:szCs w:val="32"/>
                <w:cs/>
              </w:rPr>
              <w:t>การใช้อำนาจ</w:t>
            </w:r>
            <w:r w:rsidRPr="00E4421C">
              <w:rPr>
                <w:rFonts w:ascii="TH SarabunIT๙" w:hAnsi="TH SarabunIT๙" w:cs="TH SarabunIT๙"/>
                <w:sz w:val="32"/>
                <w:szCs w:val="32"/>
              </w:rPr>
              <w:t xml:space="preserve">    </w:t>
            </w:r>
          </w:p>
        </w:tc>
        <w:tc>
          <w:tcPr>
            <w:tcW w:w="1260" w:type="dxa"/>
          </w:tcPr>
          <w:p w14:paraId="486A227C" w14:textId="7E1B2B2A" w:rsidR="00D153CC" w:rsidRDefault="00E4421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97.63</w:t>
            </w:r>
          </w:p>
        </w:tc>
      </w:tr>
      <w:tr w:rsidR="00D153CC" w14:paraId="58CEA186" w14:textId="77777777" w:rsidTr="00F77117">
        <w:tc>
          <w:tcPr>
            <w:tcW w:w="1075" w:type="dxa"/>
          </w:tcPr>
          <w:p w14:paraId="35FD4B63" w14:textId="77777777"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5</w:t>
            </w:r>
          </w:p>
        </w:tc>
        <w:tc>
          <w:tcPr>
            <w:tcW w:w="7200" w:type="dxa"/>
          </w:tcPr>
          <w:p w14:paraId="5141D840" w14:textId="07F2D617" w:rsidR="00D153CC" w:rsidRDefault="00E4421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การใช้งบประมาณ</w:t>
            </w:r>
          </w:p>
        </w:tc>
        <w:tc>
          <w:tcPr>
            <w:tcW w:w="1260" w:type="dxa"/>
          </w:tcPr>
          <w:p w14:paraId="6611ED6F" w14:textId="035CE8AE" w:rsidR="00D153CC" w:rsidRDefault="00E4421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97.22</w:t>
            </w:r>
          </w:p>
        </w:tc>
      </w:tr>
      <w:tr w:rsidR="00D153CC" w14:paraId="2EEACBDF" w14:textId="77777777" w:rsidTr="00F77117">
        <w:tc>
          <w:tcPr>
            <w:tcW w:w="1075" w:type="dxa"/>
          </w:tcPr>
          <w:p w14:paraId="0A178898" w14:textId="77777777"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6</w:t>
            </w:r>
          </w:p>
        </w:tc>
        <w:tc>
          <w:tcPr>
            <w:tcW w:w="7200" w:type="dxa"/>
          </w:tcPr>
          <w:p w14:paraId="43DFECCF" w14:textId="70F8BEBD" w:rsidR="00D153CC" w:rsidRDefault="00E4421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 xml:space="preserve">การใช้ทรัพย์สินของราชการ  </w:t>
            </w:r>
          </w:p>
        </w:tc>
        <w:tc>
          <w:tcPr>
            <w:tcW w:w="1260" w:type="dxa"/>
          </w:tcPr>
          <w:p w14:paraId="008CA6E2" w14:textId="6D18A5FC" w:rsidR="00D153CC" w:rsidRDefault="00E4421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96.22</w:t>
            </w:r>
          </w:p>
        </w:tc>
      </w:tr>
      <w:tr w:rsidR="00D153CC" w14:paraId="5A84AA32" w14:textId="77777777" w:rsidTr="00F77117">
        <w:tc>
          <w:tcPr>
            <w:tcW w:w="1075" w:type="dxa"/>
          </w:tcPr>
          <w:p w14:paraId="009C0475" w14:textId="77777777"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7</w:t>
            </w:r>
          </w:p>
        </w:tc>
        <w:tc>
          <w:tcPr>
            <w:tcW w:w="7200" w:type="dxa"/>
          </w:tcPr>
          <w:p w14:paraId="7C639E55" w14:textId="1AD0FA46" w:rsidR="00D153CC" w:rsidRDefault="00E4421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การแก้ไขปัญหาการทุจริต</w:t>
            </w:r>
            <w:r>
              <w:rPr>
                <w:rFonts w:ascii="TH SarabunIT๙" w:hAnsi="TH SarabunIT๙" w:cs="TH SarabunIT๙"/>
                <w:sz w:val="32"/>
                <w:szCs w:val="32"/>
              </w:rPr>
              <w:t xml:space="preserve">     </w:t>
            </w:r>
          </w:p>
        </w:tc>
        <w:tc>
          <w:tcPr>
            <w:tcW w:w="1260" w:type="dxa"/>
          </w:tcPr>
          <w:p w14:paraId="14BE1051" w14:textId="1AA2DB08" w:rsidR="00D153CC" w:rsidRDefault="00E4421C"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96.</w:t>
            </w:r>
            <w:r w:rsidR="00AA7041">
              <w:rPr>
                <w:rFonts w:ascii="TH SarabunIT๙" w:hAnsi="TH SarabunIT๙" w:cs="TH SarabunIT๙" w:hint="cs"/>
                <w:sz w:val="32"/>
                <w:szCs w:val="32"/>
                <w:cs/>
              </w:rPr>
              <w:t>08</w:t>
            </w:r>
          </w:p>
        </w:tc>
      </w:tr>
      <w:tr w:rsidR="00D153CC" w14:paraId="01CC8687" w14:textId="77777777" w:rsidTr="00F77117">
        <w:tc>
          <w:tcPr>
            <w:tcW w:w="1075" w:type="dxa"/>
          </w:tcPr>
          <w:p w14:paraId="2E8237E7" w14:textId="77777777"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8</w:t>
            </w:r>
          </w:p>
        </w:tc>
        <w:tc>
          <w:tcPr>
            <w:tcW w:w="7200" w:type="dxa"/>
          </w:tcPr>
          <w:p w14:paraId="54A7566F" w14:textId="2A056A33" w:rsidR="00D153CC" w:rsidRDefault="00E4421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ประสิทธิภาพการสื่อสาร</w:t>
            </w:r>
          </w:p>
        </w:tc>
        <w:tc>
          <w:tcPr>
            <w:tcW w:w="1260" w:type="dxa"/>
          </w:tcPr>
          <w:p w14:paraId="32ABBF09" w14:textId="1D1AC771" w:rsidR="00D153CC" w:rsidRDefault="00AA7041" w:rsidP="00F77117">
            <w:pPr>
              <w:pStyle w:val="a7"/>
              <w:jc w:val="center"/>
              <w:rPr>
                <w:rFonts w:ascii="TH SarabunIT๙" w:hAnsi="TH SarabunIT๙" w:cs="TH SarabunIT๙"/>
                <w:sz w:val="32"/>
                <w:szCs w:val="32"/>
                <w:cs/>
              </w:rPr>
            </w:pPr>
            <w:r>
              <w:rPr>
                <w:rFonts w:ascii="TH SarabunIT๙" w:hAnsi="TH SarabunIT๙" w:cs="TH SarabunIT๙" w:hint="cs"/>
                <w:sz w:val="32"/>
                <w:szCs w:val="32"/>
                <w:cs/>
              </w:rPr>
              <w:t>91.72</w:t>
            </w:r>
            <w:r w:rsidR="00E4421C">
              <w:rPr>
                <w:rFonts w:ascii="TH SarabunIT๙" w:hAnsi="TH SarabunIT๙" w:cs="TH SarabunIT๙" w:hint="cs"/>
                <w:sz w:val="32"/>
                <w:szCs w:val="32"/>
                <w:cs/>
              </w:rPr>
              <w:t xml:space="preserve"> </w:t>
            </w:r>
          </w:p>
        </w:tc>
      </w:tr>
      <w:tr w:rsidR="00D153CC" w14:paraId="7B039B1A" w14:textId="77777777" w:rsidTr="00F77117">
        <w:tc>
          <w:tcPr>
            <w:tcW w:w="1075" w:type="dxa"/>
          </w:tcPr>
          <w:p w14:paraId="1E519CBF" w14:textId="77777777" w:rsidR="00D153CC" w:rsidRDefault="00D153CC" w:rsidP="00F77117">
            <w:pPr>
              <w:pStyle w:val="a7"/>
              <w:jc w:val="center"/>
              <w:rPr>
                <w:rFonts w:ascii="TH SarabunIT๙" w:hAnsi="TH SarabunIT๙" w:cs="TH SarabunIT๙"/>
                <w:sz w:val="32"/>
                <w:szCs w:val="32"/>
              </w:rPr>
            </w:pPr>
            <w:r>
              <w:rPr>
                <w:rFonts w:ascii="TH SarabunIT๙" w:hAnsi="TH SarabunIT๙" w:cs="TH SarabunIT๙" w:hint="cs"/>
                <w:sz w:val="32"/>
                <w:szCs w:val="32"/>
                <w:cs/>
              </w:rPr>
              <w:t>9</w:t>
            </w:r>
          </w:p>
        </w:tc>
        <w:tc>
          <w:tcPr>
            <w:tcW w:w="7200" w:type="dxa"/>
          </w:tcPr>
          <w:p w14:paraId="3BF70B9A" w14:textId="7EA748B1" w:rsidR="00D153CC" w:rsidRDefault="00E4421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คุณภาพการดำเนินงาน</w:t>
            </w:r>
          </w:p>
        </w:tc>
        <w:tc>
          <w:tcPr>
            <w:tcW w:w="1260" w:type="dxa"/>
          </w:tcPr>
          <w:p w14:paraId="0F84F6FA" w14:textId="6E724FA4" w:rsidR="00D153CC" w:rsidRDefault="00AA7041" w:rsidP="00F77117">
            <w:pPr>
              <w:pStyle w:val="a7"/>
              <w:jc w:val="center"/>
              <w:rPr>
                <w:rFonts w:ascii="TH SarabunIT๙" w:hAnsi="TH SarabunIT๙" w:cs="TH SarabunIT๙"/>
                <w:sz w:val="32"/>
                <w:szCs w:val="32"/>
                <w:cs/>
              </w:rPr>
            </w:pPr>
            <w:r>
              <w:rPr>
                <w:rFonts w:ascii="TH SarabunIT๙" w:hAnsi="TH SarabunIT๙" w:cs="TH SarabunIT๙"/>
                <w:sz w:val="32"/>
                <w:szCs w:val="32"/>
              </w:rPr>
              <w:t>89.76</w:t>
            </w:r>
          </w:p>
        </w:tc>
      </w:tr>
      <w:tr w:rsidR="00D153CC" w14:paraId="3786BC41" w14:textId="77777777" w:rsidTr="00F77117">
        <w:tc>
          <w:tcPr>
            <w:tcW w:w="1075" w:type="dxa"/>
          </w:tcPr>
          <w:p w14:paraId="54621CD2" w14:textId="77777777" w:rsidR="00D153CC" w:rsidRDefault="00D153CC" w:rsidP="00F77117">
            <w:pPr>
              <w:pStyle w:val="a7"/>
              <w:jc w:val="center"/>
              <w:rPr>
                <w:rFonts w:ascii="TH SarabunIT๙" w:hAnsi="TH SarabunIT๙" w:cs="TH SarabunIT๙"/>
                <w:sz w:val="32"/>
                <w:szCs w:val="32"/>
                <w:cs/>
              </w:rPr>
            </w:pPr>
            <w:r>
              <w:rPr>
                <w:rFonts w:ascii="TH SarabunIT๙" w:hAnsi="TH SarabunIT๙" w:cs="TH SarabunIT๙"/>
                <w:sz w:val="32"/>
                <w:szCs w:val="32"/>
              </w:rPr>
              <w:t>10</w:t>
            </w:r>
          </w:p>
        </w:tc>
        <w:tc>
          <w:tcPr>
            <w:tcW w:w="7200" w:type="dxa"/>
          </w:tcPr>
          <w:p w14:paraId="52F87F2D" w14:textId="4E15D359" w:rsidR="00D153CC" w:rsidRDefault="00E4421C" w:rsidP="00F77117">
            <w:pPr>
              <w:pStyle w:val="a7"/>
              <w:jc w:val="thaiDistribute"/>
              <w:rPr>
                <w:rFonts w:ascii="TH SarabunIT๙" w:hAnsi="TH SarabunIT๙" w:cs="TH SarabunIT๙"/>
                <w:sz w:val="32"/>
                <w:szCs w:val="32"/>
              </w:rPr>
            </w:pPr>
            <w:r>
              <w:rPr>
                <w:rFonts w:ascii="TH SarabunIT๙" w:hAnsi="TH SarabunIT๙" w:cs="TH SarabunIT๙" w:hint="cs"/>
                <w:sz w:val="32"/>
                <w:szCs w:val="32"/>
                <w:cs/>
              </w:rPr>
              <w:t>การปรับปรุงการทำงาน</w:t>
            </w:r>
            <w:r>
              <w:rPr>
                <w:rFonts w:ascii="TH SarabunIT๙" w:hAnsi="TH SarabunIT๙" w:cs="TH SarabunIT๙"/>
                <w:sz w:val="32"/>
                <w:szCs w:val="32"/>
              </w:rPr>
              <w:t xml:space="preserve">    </w:t>
            </w:r>
          </w:p>
        </w:tc>
        <w:tc>
          <w:tcPr>
            <w:tcW w:w="1260" w:type="dxa"/>
          </w:tcPr>
          <w:p w14:paraId="2233C7DA" w14:textId="491C8059" w:rsidR="00D153CC" w:rsidRDefault="00AA7041" w:rsidP="00F77117">
            <w:pPr>
              <w:pStyle w:val="a7"/>
              <w:jc w:val="center"/>
              <w:rPr>
                <w:rFonts w:ascii="TH SarabunIT๙" w:hAnsi="TH SarabunIT๙" w:cs="TH SarabunIT๙"/>
                <w:sz w:val="32"/>
                <w:szCs w:val="32"/>
                <w:cs/>
              </w:rPr>
            </w:pPr>
            <w:r>
              <w:rPr>
                <w:rFonts w:ascii="TH SarabunIT๙" w:hAnsi="TH SarabunIT๙" w:cs="TH SarabunIT๙"/>
                <w:sz w:val="32"/>
                <w:szCs w:val="32"/>
              </w:rPr>
              <w:t>86.21</w:t>
            </w:r>
          </w:p>
        </w:tc>
      </w:tr>
    </w:tbl>
    <w:p w14:paraId="5E34A210" w14:textId="77777777" w:rsidR="00D23714" w:rsidRDefault="00FA1EE6" w:rsidP="00AA7041">
      <w:pPr>
        <w:pStyle w:val="a7"/>
        <w:tabs>
          <w:tab w:val="left" w:pos="1418"/>
        </w:tabs>
        <w:jc w:val="thaiDistribute"/>
        <w:rPr>
          <w:rFonts w:ascii="TH SarabunIT๙" w:hAnsi="TH SarabunIT๙" w:cs="TH SarabunIT๙"/>
          <w:sz w:val="32"/>
          <w:szCs w:val="32"/>
        </w:rPr>
      </w:pPr>
      <w:r>
        <w:rPr>
          <w:rFonts w:ascii="TH SarabunIT๙" w:hAnsi="TH SarabunIT๙" w:cs="TH SarabunIT๙"/>
          <w:sz w:val="32"/>
          <w:szCs w:val="32"/>
          <w:cs/>
        </w:rPr>
        <w:tab/>
      </w:r>
    </w:p>
    <w:p w14:paraId="4B9A2A09" w14:textId="243A2E55" w:rsidR="00FA1EE6" w:rsidRPr="00651FFC" w:rsidRDefault="00D23714" w:rsidP="00AA7041">
      <w:pPr>
        <w:pStyle w:val="a7"/>
        <w:tabs>
          <w:tab w:val="left" w:pos="1418"/>
        </w:tabs>
        <w:jc w:val="thaiDistribute"/>
        <w:rPr>
          <w:rFonts w:ascii="TH SarabunIT๙" w:hAnsi="TH SarabunIT๙" w:cs="TH SarabunIT๙"/>
          <w:sz w:val="32"/>
          <w:szCs w:val="32"/>
        </w:rPr>
      </w:pPr>
      <w:r>
        <w:rPr>
          <w:rFonts w:ascii="TH SarabunIT๙" w:hAnsi="TH SarabunIT๙" w:cs="TH SarabunIT๙"/>
          <w:sz w:val="32"/>
          <w:szCs w:val="32"/>
          <w:cs/>
        </w:rPr>
        <w:lastRenderedPageBreak/>
        <w:tab/>
      </w:r>
      <w:r w:rsidR="00FA1EE6" w:rsidRPr="00651FFC">
        <w:rPr>
          <w:rFonts w:ascii="TH SarabunIT๙" w:hAnsi="TH SarabunIT๙" w:cs="TH SarabunIT๙"/>
          <w:sz w:val="32"/>
          <w:szCs w:val="32"/>
          <w:cs/>
        </w:rPr>
        <w:t xml:space="preserve">สรุปได้ว่า จุดแข็งที่หน่วยงานได้คะแนนสูงสุดเท่ากับร้อยละ </w:t>
      </w:r>
      <w:r w:rsidR="00AA7041">
        <w:rPr>
          <w:rFonts w:ascii="TH SarabunIT๙" w:hAnsi="TH SarabunIT๙" w:cs="TH SarabunIT๙" w:hint="cs"/>
          <w:sz w:val="32"/>
          <w:szCs w:val="32"/>
          <w:cs/>
        </w:rPr>
        <w:t xml:space="preserve">100.00 </w:t>
      </w:r>
      <w:r w:rsidR="00BE02EE">
        <w:rPr>
          <w:rFonts w:ascii="TH SarabunIT๙" w:hAnsi="TH SarabunIT๙" w:cs="TH SarabunIT๙" w:hint="cs"/>
          <w:sz w:val="32"/>
          <w:szCs w:val="32"/>
          <w:cs/>
        </w:rPr>
        <w:t xml:space="preserve"> </w:t>
      </w:r>
      <w:r w:rsidR="00FA1EE6" w:rsidRPr="00651FFC">
        <w:rPr>
          <w:rFonts w:ascii="TH SarabunIT๙" w:hAnsi="TH SarabunIT๙" w:cs="TH SarabunIT๙"/>
          <w:sz w:val="32"/>
          <w:szCs w:val="32"/>
          <w:cs/>
        </w:rPr>
        <w:t xml:space="preserve">คือตัวชี้วัดที่ </w:t>
      </w:r>
      <w:r w:rsidR="00AA7041">
        <w:rPr>
          <w:rFonts w:ascii="TH SarabunIT๙" w:hAnsi="TH SarabunIT๙" w:cs="TH SarabunIT๙" w:hint="cs"/>
          <w:sz w:val="32"/>
          <w:szCs w:val="32"/>
          <w:cs/>
        </w:rPr>
        <w:t xml:space="preserve">9 </w:t>
      </w:r>
      <w:r w:rsidR="00BE02EE">
        <w:rPr>
          <w:rFonts w:ascii="TH SarabunIT๙" w:hAnsi="TH SarabunIT๙" w:cs="TH SarabunIT๙" w:hint="cs"/>
          <w:sz w:val="32"/>
          <w:szCs w:val="32"/>
          <w:cs/>
        </w:rPr>
        <w:t xml:space="preserve">การเปิดเผยข้อมูล </w:t>
      </w:r>
      <w:r w:rsidR="00AA7041">
        <w:rPr>
          <w:rFonts w:ascii="TH SarabunIT๙" w:hAnsi="TH SarabunIT๙" w:cs="TH SarabunIT๙" w:hint="cs"/>
          <w:sz w:val="32"/>
          <w:szCs w:val="32"/>
          <w:cs/>
        </w:rPr>
        <w:t>และ</w:t>
      </w:r>
      <w:r w:rsidR="00AA7041" w:rsidRPr="00651FFC">
        <w:rPr>
          <w:rFonts w:ascii="TH SarabunIT๙" w:hAnsi="TH SarabunIT๙" w:cs="TH SarabunIT๙"/>
          <w:sz w:val="32"/>
          <w:szCs w:val="32"/>
          <w:cs/>
        </w:rPr>
        <w:t xml:space="preserve">ตัวชี้วัดที่ </w:t>
      </w:r>
      <w:r w:rsidR="00AA7041">
        <w:rPr>
          <w:rFonts w:ascii="TH SarabunIT๙" w:hAnsi="TH SarabunIT๙" w:cs="TH SarabunIT๙" w:hint="cs"/>
          <w:sz w:val="32"/>
          <w:szCs w:val="32"/>
          <w:cs/>
        </w:rPr>
        <w:t>10</w:t>
      </w:r>
      <w:r w:rsidR="00BE02EE">
        <w:rPr>
          <w:rFonts w:ascii="TH SarabunIT๙" w:hAnsi="TH SarabunIT๙" w:cs="TH SarabunIT๙" w:hint="cs"/>
          <w:sz w:val="32"/>
          <w:szCs w:val="32"/>
          <w:cs/>
        </w:rPr>
        <w:t xml:space="preserve"> การป้องกันการทุจริต  </w:t>
      </w:r>
      <w:r w:rsidR="00FA1EE6" w:rsidRPr="00BE02EE">
        <w:rPr>
          <w:rFonts w:ascii="TH SarabunIT๙" w:hAnsi="TH SarabunIT๙" w:cs="TH SarabunIT๙"/>
          <w:b/>
          <w:bCs/>
          <w:sz w:val="32"/>
          <w:szCs w:val="32"/>
          <w:cs/>
        </w:rPr>
        <w:t>ส่วนที่จะต้องพัฒนาเนื่องจากได้คะแนนต่ำสุด คือ</w:t>
      </w:r>
      <w:r w:rsidR="00BE02EE" w:rsidRPr="00BE02EE">
        <w:rPr>
          <w:rFonts w:ascii="TH SarabunIT๙" w:hAnsi="TH SarabunIT๙" w:cs="TH SarabunIT๙" w:hint="cs"/>
          <w:b/>
          <w:bCs/>
          <w:sz w:val="32"/>
          <w:szCs w:val="32"/>
          <w:cs/>
        </w:rPr>
        <w:t xml:space="preserve"> </w:t>
      </w:r>
      <w:r w:rsidR="00FA1EE6" w:rsidRPr="00BE02EE">
        <w:rPr>
          <w:rFonts w:ascii="TH SarabunIT๙" w:hAnsi="TH SarabunIT๙" w:cs="TH SarabunIT๙"/>
          <w:b/>
          <w:bCs/>
          <w:sz w:val="32"/>
          <w:szCs w:val="32"/>
          <w:u w:val="single"/>
          <w:cs/>
        </w:rPr>
        <w:t xml:space="preserve">ตัวชี้วัดที่ </w:t>
      </w:r>
      <w:r w:rsidR="00BE02EE" w:rsidRPr="00BE02EE">
        <w:rPr>
          <w:rFonts w:ascii="TH SarabunIT๙" w:hAnsi="TH SarabunIT๙" w:cs="TH SarabunIT๙" w:hint="cs"/>
          <w:b/>
          <w:bCs/>
          <w:sz w:val="32"/>
          <w:szCs w:val="32"/>
          <w:u w:val="single"/>
          <w:cs/>
        </w:rPr>
        <w:t>8</w:t>
      </w:r>
      <w:r w:rsidR="00FA1EE6" w:rsidRPr="00BE02EE">
        <w:rPr>
          <w:rFonts w:ascii="TH SarabunIT๙" w:hAnsi="TH SarabunIT๙" w:cs="TH SarabunIT๙" w:hint="cs"/>
          <w:b/>
          <w:bCs/>
          <w:sz w:val="32"/>
          <w:szCs w:val="32"/>
          <w:u w:val="single"/>
          <w:cs/>
        </w:rPr>
        <w:t xml:space="preserve"> </w:t>
      </w:r>
      <w:r w:rsidR="00BE02EE" w:rsidRPr="00BE02EE">
        <w:rPr>
          <w:rFonts w:ascii="TH SarabunIT๙" w:hAnsi="TH SarabunIT๙" w:cs="TH SarabunIT๙" w:hint="cs"/>
          <w:b/>
          <w:bCs/>
          <w:sz w:val="32"/>
          <w:szCs w:val="32"/>
          <w:u w:val="single"/>
          <w:cs/>
        </w:rPr>
        <w:t>การปรับปรุงการทำงาน</w:t>
      </w:r>
      <w:r w:rsidR="00BE02EE">
        <w:rPr>
          <w:rFonts w:ascii="TH SarabunIT๙" w:hAnsi="TH SarabunIT๙" w:cs="TH SarabunIT๙" w:hint="cs"/>
          <w:b/>
          <w:bCs/>
          <w:sz w:val="32"/>
          <w:szCs w:val="32"/>
          <w:cs/>
        </w:rPr>
        <w:t xml:space="preserve"> </w:t>
      </w:r>
      <w:r w:rsidR="00FA1EE6" w:rsidRPr="00BE02EE">
        <w:rPr>
          <w:rFonts w:ascii="TH SarabunIT๙" w:hAnsi="TH SarabunIT๙" w:cs="TH SarabunIT๙"/>
          <w:b/>
          <w:bCs/>
          <w:sz w:val="32"/>
          <w:szCs w:val="32"/>
          <w:cs/>
        </w:rPr>
        <w:t>ได้เท่ากับร้อยละ</w:t>
      </w:r>
      <w:r w:rsidR="00BE02EE" w:rsidRPr="00BE02EE">
        <w:rPr>
          <w:rFonts w:ascii="TH SarabunIT๙" w:hAnsi="TH SarabunIT๙" w:cs="TH SarabunIT๙" w:hint="cs"/>
          <w:b/>
          <w:bCs/>
          <w:sz w:val="32"/>
          <w:szCs w:val="32"/>
          <w:cs/>
        </w:rPr>
        <w:t xml:space="preserve"> </w:t>
      </w:r>
      <w:r w:rsidR="00BE02EE" w:rsidRPr="00BE02EE">
        <w:rPr>
          <w:rFonts w:ascii="TH SarabunIT๙" w:hAnsi="TH SarabunIT๙" w:cs="TH SarabunIT๙"/>
          <w:b/>
          <w:bCs/>
          <w:sz w:val="32"/>
          <w:szCs w:val="32"/>
        </w:rPr>
        <w:t>86.21</w:t>
      </w:r>
      <w:r w:rsidR="00BE02EE">
        <w:rPr>
          <w:rFonts w:ascii="TH SarabunIT๙" w:hAnsi="TH SarabunIT๙" w:cs="TH SarabunIT๙" w:hint="cs"/>
          <w:sz w:val="32"/>
          <w:szCs w:val="32"/>
          <w:cs/>
        </w:rPr>
        <w:t xml:space="preserve"> </w:t>
      </w:r>
      <w:r w:rsidR="00FA1EE6" w:rsidRPr="00651FFC">
        <w:rPr>
          <w:rFonts w:ascii="TH SarabunIT๙" w:hAnsi="TH SarabunIT๙" w:cs="TH SarabunIT๙" w:hint="cs"/>
          <w:sz w:val="32"/>
          <w:szCs w:val="32"/>
          <w:cs/>
        </w:rPr>
        <w:t xml:space="preserve"> </w:t>
      </w:r>
      <w:r w:rsidR="00BE02EE">
        <w:rPr>
          <w:rFonts w:ascii="TH SarabunIT๙" w:hAnsi="TH SarabunIT๙" w:cs="TH SarabunIT๙" w:hint="cs"/>
          <w:sz w:val="32"/>
          <w:szCs w:val="32"/>
          <w:cs/>
        </w:rPr>
        <w:t xml:space="preserve"> </w:t>
      </w:r>
      <w:r w:rsidR="00FA1EE6" w:rsidRPr="00651FFC">
        <w:rPr>
          <w:rFonts w:ascii="TH SarabunIT๙" w:hAnsi="TH SarabunIT๙" w:cs="TH SarabunIT๙"/>
          <w:sz w:val="32"/>
          <w:szCs w:val="32"/>
          <w:cs/>
        </w:rPr>
        <w:t xml:space="preserve"> </w:t>
      </w:r>
      <w:r w:rsidR="00FA1EE6" w:rsidRPr="00651FFC">
        <w:rPr>
          <w:rFonts w:ascii="TH SarabunIT๙" w:hAnsi="TH SarabunIT๙" w:cs="TH SarabunIT๙" w:hint="cs"/>
          <w:sz w:val="32"/>
          <w:szCs w:val="32"/>
          <w:cs/>
        </w:rPr>
        <w:t xml:space="preserve"> </w:t>
      </w:r>
      <w:r w:rsidR="00FA1EE6" w:rsidRPr="00651FFC">
        <w:rPr>
          <w:rFonts w:ascii="TH SarabunIT๙" w:hAnsi="TH SarabunIT๙" w:cs="TH SarabunIT๙"/>
          <w:sz w:val="32"/>
          <w:szCs w:val="32"/>
        </w:rPr>
        <w:t xml:space="preserve">  </w:t>
      </w:r>
      <w:r w:rsidR="00FA1EE6">
        <w:rPr>
          <w:rFonts w:ascii="TH SarabunIT๙" w:hAnsi="TH SarabunIT๙" w:cs="TH SarabunIT๙"/>
          <w:sz w:val="32"/>
          <w:szCs w:val="32"/>
        </w:rPr>
        <w:t xml:space="preserve"> </w:t>
      </w:r>
    </w:p>
    <w:p w14:paraId="0F87B173" w14:textId="0AD220FC" w:rsidR="00FA1EE6" w:rsidRPr="004E0234" w:rsidRDefault="00FA1EE6" w:rsidP="00BE02EE">
      <w:pPr>
        <w:pStyle w:val="a7"/>
        <w:spacing w:before="120"/>
        <w:jc w:val="thaiDistribute"/>
        <w:rPr>
          <w:rFonts w:ascii="TH SarabunIT๙" w:hAnsi="TH SarabunIT๙" w:cs="TH SarabunIT๙"/>
          <w:b/>
          <w:bCs/>
          <w:sz w:val="32"/>
          <w:szCs w:val="32"/>
        </w:rPr>
      </w:pPr>
      <w:r w:rsidRPr="004E0234">
        <w:rPr>
          <w:rFonts w:ascii="TH SarabunIT๙" w:hAnsi="TH SarabunIT๙" w:cs="TH SarabunIT๙" w:hint="cs"/>
          <w:b/>
          <w:bCs/>
          <w:sz w:val="32"/>
          <w:szCs w:val="32"/>
          <w:cs/>
        </w:rPr>
        <w:t>3. การวิเคราะห์ข้อมูล</w:t>
      </w:r>
      <w:r>
        <w:rPr>
          <w:rFonts w:ascii="TH SarabunIT๙" w:hAnsi="TH SarabunIT๙" w:cs="TH SarabunIT๙" w:hint="cs"/>
          <w:b/>
          <w:bCs/>
          <w:sz w:val="32"/>
          <w:szCs w:val="32"/>
          <w:cs/>
        </w:rPr>
        <w:t>ผลการประเมินคุณธรรมและความโปร่งใสในการดำเนินงานของหน่วยงานภาครัฐในปี</w:t>
      </w:r>
      <w:r w:rsidR="00BE02EE">
        <w:rPr>
          <w:rFonts w:ascii="TH SarabunIT๙" w:hAnsi="TH SarabunIT๙" w:cs="TH SarabunIT๙" w:hint="cs"/>
          <w:b/>
          <w:bCs/>
          <w:sz w:val="32"/>
          <w:szCs w:val="32"/>
          <w:cs/>
        </w:rPr>
        <w:t>งบประมาณ</w:t>
      </w:r>
      <w:r>
        <w:rPr>
          <w:rFonts w:ascii="TH SarabunIT๙" w:hAnsi="TH SarabunIT๙" w:cs="TH SarabunIT๙" w:hint="cs"/>
          <w:b/>
          <w:bCs/>
          <w:sz w:val="32"/>
          <w:szCs w:val="32"/>
          <w:cs/>
        </w:rPr>
        <w:t xml:space="preserve"> พ.ศ. 256</w:t>
      </w:r>
      <w:r w:rsidR="00BE02EE">
        <w:rPr>
          <w:rFonts w:ascii="TH SarabunIT๙" w:hAnsi="TH SarabunIT๙" w:cs="TH SarabunIT๙" w:hint="cs"/>
          <w:b/>
          <w:bCs/>
          <w:sz w:val="32"/>
          <w:szCs w:val="32"/>
          <w:cs/>
        </w:rPr>
        <w:t>4</w:t>
      </w:r>
      <w:r>
        <w:rPr>
          <w:rFonts w:ascii="TH SarabunIT๙" w:hAnsi="TH SarabunIT๙" w:cs="TH SarabunIT๙" w:hint="cs"/>
          <w:b/>
          <w:bCs/>
          <w:sz w:val="32"/>
          <w:szCs w:val="32"/>
          <w:cs/>
        </w:rPr>
        <w:t xml:space="preserve"> ขององค์การบริหารส่วนตำบลเสาธง</w:t>
      </w:r>
    </w:p>
    <w:p w14:paraId="63AF3775" w14:textId="0CCE991F" w:rsidR="00FA1EE6" w:rsidRDefault="00FA1EE6" w:rsidP="00BE02EE">
      <w:pPr>
        <w:pStyle w:val="a7"/>
        <w:tabs>
          <w:tab w:val="left" w:pos="709"/>
          <w:tab w:val="left" w:pos="1418"/>
        </w:tabs>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sz w:val="32"/>
          <w:szCs w:val="32"/>
          <w:cs/>
        </w:rPr>
        <w:tab/>
      </w:r>
      <w:r>
        <w:rPr>
          <w:rFonts w:ascii="TH SarabunIT๙" w:hAnsi="TH SarabunIT๙" w:cs="TH SarabunIT๙" w:hint="cs"/>
          <w:sz w:val="32"/>
          <w:szCs w:val="32"/>
          <w:cs/>
        </w:rPr>
        <w:t>จากผลการประเมินคุณธรรมและความโปร่งใส จำแนกตามดัชนี</w:t>
      </w:r>
      <w:r w:rsidR="00BE02EE">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ขององค์การบริหารส่วนตำบลเสาธง </w:t>
      </w:r>
      <w:r w:rsidRPr="00F148B6">
        <w:rPr>
          <w:rFonts w:ascii="TH SarabunIT๙" w:hAnsi="TH SarabunIT๙" w:cs="TH SarabunIT๙"/>
          <w:sz w:val="32"/>
          <w:szCs w:val="32"/>
          <w:cs/>
        </w:rPr>
        <w:t>อำเภอ</w:t>
      </w:r>
      <w:r w:rsidRPr="00F148B6">
        <w:rPr>
          <w:rFonts w:ascii="TH SarabunIT๙" w:hAnsi="TH SarabunIT๙" w:cs="TH SarabunIT๙" w:hint="cs"/>
          <w:sz w:val="32"/>
          <w:szCs w:val="32"/>
          <w:cs/>
        </w:rPr>
        <w:t>ร่อนพิบูลย์</w:t>
      </w:r>
      <w:r>
        <w:rPr>
          <w:rFonts w:ascii="TH SarabunIT๙" w:hAnsi="TH SarabunIT๙" w:cs="TH SarabunIT๙" w:hint="cs"/>
          <w:b/>
          <w:bCs/>
          <w:sz w:val="36"/>
          <w:szCs w:val="36"/>
          <w:cs/>
        </w:rPr>
        <w:t xml:space="preserve"> </w:t>
      </w:r>
      <w:r>
        <w:rPr>
          <w:rFonts w:ascii="TH SarabunIT๙" w:hAnsi="TH SarabunIT๙" w:cs="TH SarabunIT๙" w:hint="cs"/>
          <w:sz w:val="32"/>
          <w:szCs w:val="32"/>
          <w:cs/>
        </w:rPr>
        <w:t>จังหวัดนครศรีธรรมราช ประจำปีงบประมาณ พ.ศ.256</w:t>
      </w:r>
      <w:r w:rsidR="00BE02EE">
        <w:rPr>
          <w:rFonts w:ascii="TH SarabunIT๙" w:hAnsi="TH SarabunIT๙" w:cs="TH SarabunIT๙" w:hint="cs"/>
          <w:sz w:val="32"/>
          <w:szCs w:val="32"/>
          <w:cs/>
        </w:rPr>
        <w:t>4</w:t>
      </w:r>
      <w:r>
        <w:rPr>
          <w:rFonts w:ascii="TH SarabunIT๙" w:hAnsi="TH SarabunIT๙" w:cs="TH SarabunIT๙" w:hint="cs"/>
          <w:sz w:val="32"/>
          <w:szCs w:val="32"/>
          <w:cs/>
        </w:rPr>
        <w:t xml:space="preserve">  มีผลการวิเคราะห์ข้อมูลในแต่ละตัวชี้วัดที่แสดงให้เห็นถึงจุดแข็งและจุดที่จะต้องพัฒนา  ไว้ดังต่อไปนี้</w:t>
      </w:r>
      <w:r>
        <w:rPr>
          <w:rFonts w:ascii="TH SarabunIT๙" w:hAnsi="TH SarabunIT๙" w:cs="TH SarabunIT๙"/>
          <w:sz w:val="32"/>
          <w:szCs w:val="32"/>
        </w:rPr>
        <w:t xml:space="preserve">  </w:t>
      </w:r>
    </w:p>
    <w:p w14:paraId="53EF6390" w14:textId="1D924D7B" w:rsidR="00FA1EE6" w:rsidRPr="00564B3A" w:rsidRDefault="00FA1EE6" w:rsidP="00A046EB">
      <w:pPr>
        <w:pStyle w:val="a7"/>
        <w:tabs>
          <w:tab w:val="left" w:pos="709"/>
        </w:tabs>
        <w:spacing w:before="120"/>
        <w:jc w:val="thaiDistribute"/>
        <w:rPr>
          <w:rFonts w:ascii="TH SarabunIT๙" w:hAnsi="TH SarabunIT๙" w:cs="TH SarabunIT๙"/>
          <w:b/>
          <w:bCs/>
          <w:sz w:val="32"/>
          <w:szCs w:val="32"/>
        </w:rPr>
      </w:pPr>
      <w:r>
        <w:rPr>
          <w:rFonts w:ascii="TH SarabunIT๙" w:hAnsi="TH SarabunIT๙" w:cs="TH SarabunIT๙"/>
          <w:sz w:val="32"/>
          <w:szCs w:val="32"/>
          <w:cs/>
        </w:rPr>
        <w:tab/>
      </w:r>
      <w:r w:rsidRPr="001D3452">
        <w:rPr>
          <w:rFonts w:ascii="TH SarabunIT๙" w:hAnsi="TH SarabunIT๙" w:cs="TH SarabunIT๙" w:hint="cs"/>
          <w:b/>
          <w:bCs/>
          <w:sz w:val="32"/>
          <w:szCs w:val="32"/>
          <w:cs/>
        </w:rPr>
        <w:t xml:space="preserve">3.1 จุดแข็ง (ตัวชี้วัดที่ได้คะแนนร้อยละ </w:t>
      </w:r>
      <w:r w:rsidR="00BE02EE">
        <w:rPr>
          <w:rFonts w:ascii="TH SarabunIT๙" w:hAnsi="TH SarabunIT๙" w:cs="TH SarabunIT๙" w:hint="cs"/>
          <w:b/>
          <w:bCs/>
          <w:sz w:val="32"/>
          <w:szCs w:val="32"/>
          <w:cs/>
        </w:rPr>
        <w:t>100.00</w:t>
      </w:r>
      <w:r w:rsidRPr="001D3452">
        <w:rPr>
          <w:rFonts w:ascii="TH SarabunIT๙" w:hAnsi="TH SarabunIT๙" w:cs="TH SarabunIT๙" w:hint="cs"/>
          <w:b/>
          <w:bCs/>
          <w:sz w:val="32"/>
          <w:szCs w:val="32"/>
          <w:cs/>
        </w:rPr>
        <w:t xml:space="preserve">) จำนวน </w:t>
      </w:r>
      <w:r w:rsidR="00BE02EE">
        <w:rPr>
          <w:rFonts w:ascii="TH SarabunIT๙" w:hAnsi="TH SarabunIT๙" w:cs="TH SarabunIT๙" w:hint="cs"/>
          <w:b/>
          <w:bCs/>
          <w:sz w:val="32"/>
          <w:szCs w:val="32"/>
          <w:cs/>
        </w:rPr>
        <w:t>2</w:t>
      </w:r>
      <w:r w:rsidRPr="001D3452">
        <w:rPr>
          <w:rFonts w:ascii="TH SarabunIT๙" w:hAnsi="TH SarabunIT๙" w:cs="TH SarabunIT๙" w:hint="cs"/>
          <w:b/>
          <w:bCs/>
          <w:sz w:val="32"/>
          <w:szCs w:val="32"/>
          <w:cs/>
        </w:rPr>
        <w:t xml:space="preserve"> ตัวชี้วัด  </w:t>
      </w:r>
      <w:r>
        <w:rPr>
          <w:rFonts w:ascii="TH SarabunIT๙" w:hAnsi="TH SarabunIT๙" w:cs="TH SarabunIT๙" w:hint="cs"/>
          <w:b/>
          <w:bCs/>
          <w:sz w:val="32"/>
          <w:szCs w:val="32"/>
          <w:cs/>
        </w:rPr>
        <w:t>ดังนี้</w:t>
      </w:r>
    </w:p>
    <w:p w14:paraId="7AF18263" w14:textId="5F943D49" w:rsidR="009611CE" w:rsidRDefault="00FA1EE6" w:rsidP="009611CE">
      <w:pPr>
        <w:pStyle w:val="a7"/>
        <w:tabs>
          <w:tab w:val="left" w:pos="993"/>
          <w:tab w:val="left" w:pos="1418"/>
        </w:tabs>
        <w:spacing w:before="120"/>
        <w:jc w:val="thaiDistribute"/>
        <w:rPr>
          <w:rFonts w:ascii="TH SarabunIT๙" w:hAnsi="TH SarabunIT๙" w:cs="TH SarabunIT๙"/>
          <w:color w:val="FF0000"/>
          <w:sz w:val="32"/>
          <w:szCs w:val="32"/>
        </w:rPr>
      </w:pPr>
      <w:r>
        <w:rPr>
          <w:rFonts w:ascii="TH SarabunIT๙" w:hAnsi="TH SarabunIT๙" w:cs="TH SarabunIT๙"/>
          <w:sz w:val="32"/>
          <w:szCs w:val="32"/>
          <w:cs/>
        </w:rPr>
        <w:tab/>
        <w:t xml:space="preserve">      </w:t>
      </w:r>
      <w:r w:rsidRPr="000913B6">
        <w:rPr>
          <w:rFonts w:ascii="TH SarabunIT๙" w:hAnsi="TH SarabunIT๙" w:cs="TH SarabunIT๙"/>
          <w:b/>
          <w:bCs/>
          <w:sz w:val="32"/>
          <w:szCs w:val="32"/>
          <w:cs/>
        </w:rPr>
        <w:t xml:space="preserve">(1) ตัวชี้วัดที่ </w:t>
      </w:r>
      <w:r w:rsidR="00BE02EE">
        <w:rPr>
          <w:rFonts w:ascii="TH SarabunIT๙" w:hAnsi="TH SarabunIT๙" w:cs="TH SarabunIT๙" w:hint="cs"/>
          <w:b/>
          <w:bCs/>
          <w:sz w:val="32"/>
          <w:szCs w:val="32"/>
          <w:cs/>
        </w:rPr>
        <w:t>9</w:t>
      </w:r>
      <w:r w:rsidRPr="000913B6">
        <w:rPr>
          <w:rFonts w:ascii="TH SarabunIT๙" w:hAnsi="TH SarabunIT๙" w:cs="TH SarabunIT๙"/>
          <w:b/>
          <w:bCs/>
          <w:sz w:val="32"/>
          <w:szCs w:val="32"/>
        </w:rPr>
        <w:t xml:space="preserve"> </w:t>
      </w:r>
      <w:r w:rsidR="00BE02EE" w:rsidRPr="00BE02EE">
        <w:rPr>
          <w:rFonts w:ascii="TH SarabunIT๙" w:hAnsi="TH SarabunIT๙" w:cs="TH SarabunIT๙" w:hint="cs"/>
          <w:b/>
          <w:bCs/>
          <w:sz w:val="32"/>
          <w:szCs w:val="32"/>
          <w:cs/>
        </w:rPr>
        <w:t>การเปิดเผยข้อมูล</w:t>
      </w:r>
      <w:r>
        <w:rPr>
          <w:rFonts w:ascii="TH SarabunIT๙" w:hAnsi="TH SarabunIT๙" w:cs="TH SarabunIT๙" w:hint="cs"/>
          <w:sz w:val="32"/>
          <w:szCs w:val="32"/>
          <w:cs/>
        </w:rPr>
        <w:t xml:space="preserve">  </w:t>
      </w:r>
      <w:r>
        <w:rPr>
          <w:rFonts w:ascii="TH SarabunIT๙" w:hAnsi="TH SarabunIT๙" w:cs="TH SarabunIT๙"/>
          <w:sz w:val="32"/>
          <w:szCs w:val="32"/>
          <w:cs/>
        </w:rPr>
        <w:t xml:space="preserve">โดยรวมได้คะแนนเท่ากับร้อยละ </w:t>
      </w:r>
      <w:r w:rsidR="00BE02EE" w:rsidRPr="009611CE">
        <w:rPr>
          <w:rFonts w:ascii="TH SarabunIT๙" w:hAnsi="TH SarabunIT๙" w:cs="TH SarabunIT๙" w:hint="cs"/>
          <w:sz w:val="32"/>
          <w:szCs w:val="32"/>
          <w:cs/>
        </w:rPr>
        <w:t>100.00</w:t>
      </w:r>
      <w:r w:rsidR="009611CE" w:rsidRPr="009611CE">
        <w:rPr>
          <w:rFonts w:ascii="TH SarabunIT๙" w:hAnsi="TH SarabunIT๙" w:cs="TH SarabunIT๙" w:hint="cs"/>
          <w:sz w:val="32"/>
          <w:szCs w:val="32"/>
          <w:cs/>
        </w:rPr>
        <w:t xml:space="preserve"> </w:t>
      </w:r>
      <w:r w:rsidR="009611CE">
        <w:rPr>
          <w:rFonts w:ascii="TH SarabunIT๙" w:hAnsi="TH SarabunIT๙" w:cs="TH SarabunIT๙" w:hint="cs"/>
          <w:sz w:val="32"/>
          <w:szCs w:val="32"/>
          <w:cs/>
        </w:rPr>
        <w:t>เป็นคะแนนจากการเผยแพร่ข้อมูลที่เป็นปัจจุบันบนเว็บไซต์ของหน่วยงาน เพื่อเปิดเผยข้อมูลต่างๆ ของหน่วยงานให้สาธารณชนทราบใน 5 ประเด็น คือ (1) ข้อมูลพื้นฐาน ได้แก่ ข้อมูลพื้นฐาน ข่าวประชาสัมพันธ์ และการปฏิสัมพันธ์ข้อมูล (2) การบริหารงาน ได้แก่ แผนดำเนินงาน การปฏิบัติงาน และการให้บริการ (3) การบริหารเงินงบประมาณ ได้แก่ แผนการใช้จ่ายงบประมาณประจำปี และการจัดซื้อจัดจ้างหรือการจัดหาพัสดุ (4) การบริหารและพัฒนาทรัพยากรบุคคล ได้แก่ นโยบายการบริหารทรัพยากรบุคคล การดำเนินการตามนโยบายการบริหารทรัพยากรบุคคล และหลักเกณฑ์การบริการและพัฒนาทรัพยากรบุคคล และ (5) การส่งเสริมความโปร่งใสในหน่วยงาน ได้แก่ การจัดการเรื่องร้องเรียนการทุจริต และการเปิดโอกาสให้เกิดการมีส่วนร่วม ซึ่งการเผยแพร่ข้อมูลในประเด็นข้างต้นแสดงถึงความโปร่งใสในการบริหารงานและการดำเนินงานของหน่วยงาน</w:t>
      </w:r>
    </w:p>
    <w:p w14:paraId="199F61CB" w14:textId="45383829" w:rsidR="00A046EB" w:rsidRDefault="00A046EB" w:rsidP="00A046EB">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color w:val="FF0000"/>
          <w:sz w:val="32"/>
          <w:szCs w:val="32"/>
        </w:rPr>
        <w:tab/>
      </w:r>
      <w:r w:rsidRPr="000913B6">
        <w:rPr>
          <w:rFonts w:ascii="TH SarabunIT๙" w:hAnsi="TH SarabunIT๙" w:cs="TH SarabunIT๙" w:hint="cs"/>
          <w:b/>
          <w:bCs/>
          <w:sz w:val="32"/>
          <w:szCs w:val="32"/>
          <w:cs/>
        </w:rPr>
        <w:t xml:space="preserve">(2) ตัวชี้วัดที่ </w:t>
      </w:r>
      <w:r>
        <w:rPr>
          <w:rFonts w:ascii="TH SarabunIT๙" w:hAnsi="TH SarabunIT๙" w:cs="TH SarabunIT๙" w:hint="cs"/>
          <w:b/>
          <w:bCs/>
          <w:sz w:val="32"/>
          <w:szCs w:val="32"/>
          <w:cs/>
        </w:rPr>
        <w:t xml:space="preserve">10 </w:t>
      </w:r>
      <w:r w:rsidRPr="00BC0C9A">
        <w:rPr>
          <w:rFonts w:ascii="TH SarabunIT๙" w:hAnsi="TH SarabunIT๙" w:cs="TH SarabunIT๙"/>
          <w:b/>
          <w:bCs/>
          <w:sz w:val="32"/>
          <w:szCs w:val="32"/>
          <w:cs/>
        </w:rPr>
        <w:t>การป้องกันการทุจริต</w:t>
      </w:r>
      <w:r w:rsidRPr="00C31D47">
        <w:rPr>
          <w:rFonts w:ascii="TH SarabunIT๙" w:hAnsi="TH SarabunIT๙" w:cs="TH SarabunIT๙"/>
          <w:sz w:val="32"/>
          <w:szCs w:val="32"/>
          <w:cs/>
        </w:rPr>
        <w:t xml:space="preserve"> โดยรวมได้คะแนนเท่ากับร้อยละ</w:t>
      </w:r>
      <w:r>
        <w:rPr>
          <w:rFonts w:ascii="TH SarabunIT๙" w:hAnsi="TH SarabunIT๙" w:cs="TH SarabunIT๙" w:hint="cs"/>
          <w:sz w:val="32"/>
          <w:szCs w:val="32"/>
          <w:cs/>
        </w:rPr>
        <w:t xml:space="preserve"> 100.00</w:t>
      </w:r>
      <w:r w:rsidRPr="00C31D47">
        <w:rPr>
          <w:rFonts w:ascii="TH SarabunIT๙" w:hAnsi="TH SarabunIT๙" w:cs="TH SarabunIT๙"/>
          <w:sz w:val="32"/>
          <w:szCs w:val="32"/>
          <w:cs/>
        </w:rPr>
        <w:t xml:space="preserve"> เป็นคะแนนจากการเผยแพร่ข้อมูลที่เป็นปัจจุบันบนเว็บไซต์ของหน่วยงานเพื่อเปิดเผยการดำเนินการต่างๆ ของหน่วยงานให้สาธารณชนได้รับทราบใน 2 ประเด็น คือ (1) การดำเนินการเพื่อป้องกันการทุจริต ได้แก่ เจตจำนงสุจริตของผู้บริหาร การประเมินความเสี่ยงเพื่อการป้องกันการทุจริต การเสริมสร้างวัฒนธรรมองค์กร และแผนปฏิบัติการป้องกันการทุจริต และ (2) มาตรการภายในเพื่อป้องกันการทุจริต ได้แก่ มาตรการภายในเพื่อส่งเสริมความโปร่งใสและป้องกันการทุจริต ซึ่งการเผยแพร่ข้อมูลในประเด็นข้างต้นแสดงถึงความพยายามของหน่วยงานที่จะป้องกันการทุจริตในหน่วยงานให้ลดน้อยลงหรือไม่สามารถเกิดขึ้นได้</w:t>
      </w:r>
    </w:p>
    <w:p w14:paraId="18CF4D38" w14:textId="2F1A1298" w:rsidR="00A046EB" w:rsidRDefault="00A046EB" w:rsidP="0013235D">
      <w:pPr>
        <w:pStyle w:val="a7"/>
        <w:tabs>
          <w:tab w:val="left" w:pos="709"/>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ab/>
      </w:r>
      <w:r w:rsidRPr="001D3452">
        <w:rPr>
          <w:rFonts w:ascii="TH SarabunIT๙" w:hAnsi="TH SarabunIT๙" w:cs="TH SarabunIT๙" w:hint="cs"/>
          <w:b/>
          <w:bCs/>
          <w:sz w:val="32"/>
          <w:szCs w:val="32"/>
          <w:cs/>
        </w:rPr>
        <w:t>3.</w:t>
      </w:r>
      <w:r>
        <w:rPr>
          <w:rFonts w:ascii="TH SarabunIT๙" w:hAnsi="TH SarabunIT๙" w:cs="TH SarabunIT๙" w:hint="cs"/>
          <w:b/>
          <w:bCs/>
          <w:sz w:val="32"/>
          <w:szCs w:val="32"/>
          <w:cs/>
        </w:rPr>
        <w:t>2</w:t>
      </w:r>
      <w:r w:rsidRPr="001D3452">
        <w:rPr>
          <w:rFonts w:ascii="TH SarabunIT๙" w:hAnsi="TH SarabunIT๙" w:cs="TH SarabunIT๙" w:hint="cs"/>
          <w:b/>
          <w:bCs/>
          <w:sz w:val="32"/>
          <w:szCs w:val="32"/>
          <w:cs/>
        </w:rPr>
        <w:t xml:space="preserve"> จุดแข็ง</w:t>
      </w:r>
      <w:r>
        <w:rPr>
          <w:rFonts w:ascii="TH SarabunIT๙" w:hAnsi="TH SarabunIT๙" w:cs="TH SarabunIT๙" w:hint="cs"/>
          <w:b/>
          <w:bCs/>
          <w:sz w:val="32"/>
          <w:szCs w:val="32"/>
          <w:cs/>
        </w:rPr>
        <w:t>รองลงมา</w:t>
      </w:r>
      <w:r w:rsidRPr="001D3452">
        <w:rPr>
          <w:rFonts w:ascii="TH SarabunIT๙" w:hAnsi="TH SarabunIT๙" w:cs="TH SarabunIT๙" w:hint="cs"/>
          <w:b/>
          <w:bCs/>
          <w:sz w:val="32"/>
          <w:szCs w:val="32"/>
          <w:cs/>
        </w:rPr>
        <w:t xml:space="preserve"> (ตัวชี้วัดที่ได้คะแนน</w:t>
      </w:r>
      <w:r>
        <w:rPr>
          <w:rFonts w:ascii="TH SarabunIT๙" w:hAnsi="TH SarabunIT๙" w:cs="TH SarabunIT๙" w:hint="cs"/>
          <w:b/>
          <w:bCs/>
          <w:sz w:val="32"/>
          <w:szCs w:val="32"/>
          <w:cs/>
        </w:rPr>
        <w:t>มากกว่า</w:t>
      </w:r>
      <w:r w:rsidRPr="001D3452">
        <w:rPr>
          <w:rFonts w:ascii="TH SarabunIT๙" w:hAnsi="TH SarabunIT๙" w:cs="TH SarabunIT๙" w:hint="cs"/>
          <w:b/>
          <w:bCs/>
          <w:sz w:val="32"/>
          <w:szCs w:val="32"/>
          <w:cs/>
        </w:rPr>
        <w:t>ร้อยละ</w:t>
      </w:r>
      <w:r>
        <w:rPr>
          <w:rFonts w:ascii="TH SarabunIT๙" w:hAnsi="TH SarabunIT๙" w:cs="TH SarabunIT๙" w:hint="cs"/>
          <w:b/>
          <w:bCs/>
          <w:sz w:val="32"/>
          <w:szCs w:val="32"/>
          <w:cs/>
        </w:rPr>
        <w:t xml:space="preserve"> 95.00</w:t>
      </w:r>
      <w:r w:rsidRPr="001D3452">
        <w:rPr>
          <w:rFonts w:ascii="TH SarabunIT๙" w:hAnsi="TH SarabunIT๙" w:cs="TH SarabunIT๙" w:hint="cs"/>
          <w:b/>
          <w:bCs/>
          <w:sz w:val="32"/>
          <w:szCs w:val="32"/>
          <w:cs/>
        </w:rPr>
        <w:t xml:space="preserve">) จำนวน </w:t>
      </w:r>
      <w:r>
        <w:rPr>
          <w:rFonts w:ascii="TH SarabunIT๙" w:hAnsi="TH SarabunIT๙" w:cs="TH SarabunIT๙" w:hint="cs"/>
          <w:b/>
          <w:bCs/>
          <w:sz w:val="32"/>
          <w:szCs w:val="32"/>
          <w:cs/>
        </w:rPr>
        <w:t>5</w:t>
      </w:r>
      <w:r w:rsidRPr="001D3452">
        <w:rPr>
          <w:rFonts w:ascii="TH SarabunIT๙" w:hAnsi="TH SarabunIT๙" w:cs="TH SarabunIT๙" w:hint="cs"/>
          <w:b/>
          <w:bCs/>
          <w:sz w:val="32"/>
          <w:szCs w:val="32"/>
          <w:cs/>
        </w:rPr>
        <w:t xml:space="preserve"> ตัวชี้วัด  </w:t>
      </w:r>
      <w:r>
        <w:rPr>
          <w:rFonts w:ascii="TH SarabunIT๙" w:hAnsi="TH SarabunIT๙" w:cs="TH SarabunIT๙" w:hint="cs"/>
          <w:b/>
          <w:bCs/>
          <w:sz w:val="32"/>
          <w:szCs w:val="32"/>
          <w:cs/>
        </w:rPr>
        <w:t>ดังนี้</w:t>
      </w:r>
    </w:p>
    <w:p w14:paraId="21CB5FE9" w14:textId="771026B0" w:rsidR="00FA1EE6" w:rsidRPr="00B3062F" w:rsidRDefault="00A046EB" w:rsidP="00B3062F">
      <w:pPr>
        <w:pStyle w:val="a7"/>
        <w:tabs>
          <w:tab w:val="left" w:pos="709"/>
          <w:tab w:val="left" w:pos="1418"/>
        </w:tabs>
        <w:spacing w:before="120"/>
        <w:jc w:val="thaiDistribute"/>
        <w:rPr>
          <w:rFonts w:ascii="TH SarabunIT๙" w:hAnsi="TH SarabunIT๙" w:cs="TH SarabunIT๙"/>
          <w:b/>
          <w:bCs/>
          <w:sz w:val="32"/>
          <w:szCs w:val="32"/>
        </w:rPr>
      </w:pPr>
      <w:r>
        <w:rPr>
          <w:rFonts w:ascii="TH SarabunIT๙" w:hAnsi="TH SarabunIT๙" w:cs="TH SarabunIT๙"/>
          <w:sz w:val="32"/>
          <w:szCs w:val="32"/>
        </w:rPr>
        <w:tab/>
      </w:r>
      <w:r>
        <w:rPr>
          <w:rFonts w:ascii="TH SarabunIT๙" w:hAnsi="TH SarabunIT๙" w:cs="TH SarabunIT๙"/>
          <w:sz w:val="32"/>
          <w:szCs w:val="32"/>
        </w:rPr>
        <w:tab/>
      </w:r>
      <w:r w:rsidRPr="00B3062F">
        <w:rPr>
          <w:rFonts w:ascii="TH SarabunIT๙" w:hAnsi="TH SarabunIT๙" w:cs="TH SarabunIT๙" w:hint="cs"/>
          <w:b/>
          <w:bCs/>
          <w:sz w:val="32"/>
          <w:szCs w:val="32"/>
          <w:cs/>
        </w:rPr>
        <w:t>(1)</w:t>
      </w:r>
      <w:r w:rsidR="00B3062F">
        <w:rPr>
          <w:rFonts w:ascii="TH SarabunIT๙" w:hAnsi="TH SarabunIT๙" w:cs="TH SarabunIT๙" w:hint="cs"/>
          <w:b/>
          <w:bCs/>
          <w:sz w:val="32"/>
          <w:szCs w:val="32"/>
          <w:cs/>
        </w:rPr>
        <w:t xml:space="preserve"> ตัวชี้วัดที่ 1 </w:t>
      </w:r>
      <w:r w:rsidR="00B3062F" w:rsidRPr="00B3062F">
        <w:rPr>
          <w:rFonts w:ascii="TH SarabunIT๙" w:hAnsi="TH SarabunIT๙" w:cs="TH SarabunIT๙" w:hint="cs"/>
          <w:b/>
          <w:bCs/>
          <w:sz w:val="32"/>
          <w:szCs w:val="32"/>
          <w:cs/>
        </w:rPr>
        <w:t>การปฏิบัติหน้าที่</w:t>
      </w:r>
      <w:r w:rsidR="00B3062F">
        <w:rPr>
          <w:rFonts w:ascii="TH SarabunIT๙" w:hAnsi="TH SarabunIT๙" w:cs="TH SarabunIT๙" w:hint="cs"/>
          <w:b/>
          <w:bCs/>
          <w:sz w:val="32"/>
          <w:szCs w:val="32"/>
          <w:cs/>
        </w:rPr>
        <w:t xml:space="preserve"> </w:t>
      </w:r>
      <w:r w:rsidR="00B3062F" w:rsidRPr="00C31D47">
        <w:rPr>
          <w:rFonts w:ascii="TH SarabunIT๙" w:hAnsi="TH SarabunIT๙" w:cs="TH SarabunIT๙"/>
          <w:sz w:val="32"/>
          <w:szCs w:val="32"/>
          <w:cs/>
        </w:rPr>
        <w:t>โดยรวมได้คะแนนเท่ากับร้อยละ</w:t>
      </w:r>
      <w:r w:rsidR="00B3062F">
        <w:rPr>
          <w:rFonts w:ascii="TH SarabunIT๙" w:hAnsi="TH SarabunIT๙" w:cs="TH SarabunIT๙" w:hint="cs"/>
          <w:sz w:val="32"/>
          <w:szCs w:val="32"/>
          <w:cs/>
        </w:rPr>
        <w:t xml:space="preserve"> 98.61 </w:t>
      </w:r>
      <w:r w:rsidR="00B3062F" w:rsidRPr="00C31D47">
        <w:rPr>
          <w:rFonts w:ascii="TH SarabunIT๙" w:hAnsi="TH SarabunIT๙" w:cs="TH SarabunIT๙"/>
          <w:sz w:val="32"/>
          <w:szCs w:val="32"/>
          <w:cs/>
        </w:rPr>
        <w:t>เป็นคะแนนจาก</w:t>
      </w:r>
      <w:r w:rsidR="00B3062F">
        <w:rPr>
          <w:rFonts w:ascii="TH SarabunIT๙" w:hAnsi="TH SarabunIT๙" w:cs="TH SarabunIT๙" w:hint="cs"/>
          <w:sz w:val="32"/>
          <w:szCs w:val="32"/>
          <w:cs/>
        </w:rPr>
        <w:t xml:space="preserve">การ   </w:t>
      </w:r>
      <w:r w:rsidR="00B3062F">
        <w:rPr>
          <w:rFonts w:ascii="TH SarabunIT๙" w:hAnsi="TH SarabunIT๙" w:cs="TH SarabunIT๙" w:hint="cs"/>
          <w:b/>
          <w:bCs/>
          <w:sz w:val="32"/>
          <w:szCs w:val="32"/>
          <w:cs/>
        </w:rPr>
        <w:t xml:space="preserve">   </w:t>
      </w:r>
      <w:r w:rsidRPr="00B3062F">
        <w:rPr>
          <w:rFonts w:ascii="TH SarabunIT๙" w:hAnsi="TH SarabunIT๙" w:cs="TH SarabunIT๙" w:hint="cs"/>
          <w:b/>
          <w:bCs/>
          <w:sz w:val="32"/>
          <w:szCs w:val="32"/>
          <w:cs/>
        </w:rPr>
        <w:t xml:space="preserve"> </w:t>
      </w:r>
      <w:r w:rsidR="00FA1EE6" w:rsidRPr="00B3062F">
        <w:rPr>
          <w:rFonts w:ascii="TH SarabunIT๙" w:hAnsi="TH SarabunIT๙" w:cs="TH SarabunIT๙" w:hint="cs"/>
          <w:sz w:val="32"/>
          <w:szCs w:val="32"/>
          <w:cs/>
        </w:rPr>
        <w:t>ประเมินการรับรู้ของบุคลากรภายในหน่วยงานต่อการปฏิบัติงานบุคลากรในหน่วยงานของตนเองในประเด็นที่เกี่ยวข้องกับการปฏิบัติงานโดยยึดหลักตามมาตรฐาน มีความโปร่งใส ปฏิบัติงานหรือดำเนินการตามขั้นตอนและระยะเวลาที่กำหนดไว้ สะท้อนให้เห็นว่าหน่วยงานมีแนวโน้มการดำเนินงานที่เป็นไปตามหลักการความโปร่งใสและมีมาตรฐานในการปฏิบัติงานแต่อย่างไรก็ดีหน่วยงานควรให้ความสำคัญมากขึ้นในเรื่องการปฏิบัติงานของบุคลากรในการให้บริการแก่ผู้มาติดต่อทั่วไปกับผู้มาติดต่อที่รู้จักกันเป็นส่วนตัวอย่างเท่าเทียมกัน</w:t>
      </w:r>
    </w:p>
    <w:p w14:paraId="122B23E5" w14:textId="1CAC26C1" w:rsidR="00FA1EE6" w:rsidRPr="00B3062F" w:rsidRDefault="00FA1EE6" w:rsidP="00B3062F">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sz w:val="32"/>
          <w:szCs w:val="32"/>
          <w:cs/>
        </w:rPr>
        <w:tab/>
      </w:r>
      <w:r w:rsidRPr="000913B6">
        <w:rPr>
          <w:rFonts w:ascii="TH SarabunIT๙" w:hAnsi="TH SarabunIT๙" w:cs="TH SarabunIT๙" w:hint="cs"/>
          <w:b/>
          <w:bCs/>
          <w:sz w:val="32"/>
          <w:szCs w:val="32"/>
          <w:cs/>
        </w:rPr>
        <w:t>(2) ตัวชี้วัดที่</w:t>
      </w:r>
      <w:r w:rsidR="00B3062F">
        <w:rPr>
          <w:rFonts w:ascii="TH SarabunIT๙" w:hAnsi="TH SarabunIT๙" w:cs="TH SarabunIT๙" w:hint="cs"/>
          <w:b/>
          <w:bCs/>
          <w:sz w:val="32"/>
          <w:szCs w:val="32"/>
          <w:cs/>
        </w:rPr>
        <w:t xml:space="preserve"> 3 </w:t>
      </w:r>
      <w:r w:rsidR="009611CE" w:rsidRPr="00B3062F">
        <w:rPr>
          <w:rFonts w:ascii="TH SarabunIT๙" w:hAnsi="TH SarabunIT๙" w:cs="TH SarabunIT๙" w:hint="cs"/>
          <w:b/>
          <w:bCs/>
          <w:sz w:val="32"/>
          <w:szCs w:val="32"/>
          <w:cs/>
        </w:rPr>
        <w:t>การใช้อำนาจ</w:t>
      </w:r>
      <w:r w:rsidR="00B3062F">
        <w:rPr>
          <w:rFonts w:ascii="TH SarabunIT๙" w:hAnsi="TH SarabunIT๙" w:cs="TH SarabunIT๙" w:hint="cs"/>
          <w:sz w:val="32"/>
          <w:szCs w:val="32"/>
          <w:cs/>
        </w:rPr>
        <w:t xml:space="preserve"> </w:t>
      </w:r>
      <w:r w:rsidRPr="00B3062F">
        <w:rPr>
          <w:rFonts w:ascii="TH SarabunIT๙" w:hAnsi="TH SarabunIT๙" w:cs="TH SarabunIT๙" w:hint="cs"/>
          <w:sz w:val="32"/>
          <w:szCs w:val="32"/>
          <w:cs/>
        </w:rPr>
        <w:t>โดยรวมได้คะแนนเท่ากับร้อยละ 9</w:t>
      </w:r>
      <w:r w:rsidR="00B3062F">
        <w:rPr>
          <w:rFonts w:ascii="TH SarabunIT๙" w:hAnsi="TH SarabunIT๙" w:cs="TH SarabunIT๙" w:hint="cs"/>
          <w:sz w:val="32"/>
          <w:szCs w:val="32"/>
          <w:cs/>
        </w:rPr>
        <w:t>7</w:t>
      </w:r>
      <w:r w:rsidRPr="00B3062F">
        <w:rPr>
          <w:rFonts w:ascii="TH SarabunIT๙" w:hAnsi="TH SarabunIT๙" w:cs="TH SarabunIT๙" w:hint="cs"/>
          <w:sz w:val="32"/>
          <w:szCs w:val="32"/>
          <w:cs/>
        </w:rPr>
        <w:t>.</w:t>
      </w:r>
      <w:r w:rsidR="00B3062F">
        <w:rPr>
          <w:rFonts w:ascii="TH SarabunIT๙" w:hAnsi="TH SarabunIT๙" w:cs="TH SarabunIT๙" w:hint="cs"/>
          <w:sz w:val="32"/>
          <w:szCs w:val="32"/>
          <w:cs/>
        </w:rPr>
        <w:t>63</w:t>
      </w:r>
      <w:r w:rsidRPr="00B3062F">
        <w:rPr>
          <w:rFonts w:ascii="TH SarabunIT๙" w:hAnsi="TH SarabunIT๙" w:cs="TH SarabunIT๙" w:hint="cs"/>
          <w:sz w:val="32"/>
          <w:szCs w:val="32"/>
          <w:cs/>
        </w:rPr>
        <w:t xml:space="preserve"> เป็นคะแนนจากการประเมินการรับรู้ของบุคลากรภายในหน่วยงานต่อการใช้อำนาจของผู้บังคับบัญชาของตนเองในประเด็นที่เกี่ยวข้องกับการมอบหมายงาน การประเมินผล การปฏิบัติงาน การคัดเลือกบุคลากรเพื่อให้สิทธิประโยชน์ต่าง ๆ ซึ่งจะต้องเป็นไปอย่างเป็นธรรมและไม่เลือกปฏิบัติ เห็นได้ว่าบุคลากรภายในหน่วยงานมีความเชื่อมั่นต่อการใช้อำนาจของผู้บังคับบัญชาเกี่ยวกับการมอบหมายงาน</w:t>
      </w:r>
      <w:r w:rsidRPr="00B3062F">
        <w:rPr>
          <w:rFonts w:ascii="TH SarabunIT๙" w:hAnsi="TH SarabunIT๙" w:cs="TH SarabunIT๙"/>
          <w:sz w:val="32"/>
          <w:szCs w:val="32"/>
        </w:rPr>
        <w:t xml:space="preserve">  </w:t>
      </w:r>
    </w:p>
    <w:p w14:paraId="7903E9C5" w14:textId="049B2D5B" w:rsidR="009611CE" w:rsidRDefault="009611CE" w:rsidP="00FA1EE6">
      <w:pPr>
        <w:pStyle w:val="a7"/>
        <w:tabs>
          <w:tab w:val="left" w:pos="1418"/>
        </w:tabs>
        <w:spacing w:before="120"/>
        <w:ind w:firstLine="720"/>
        <w:jc w:val="thaiDistribute"/>
        <w:rPr>
          <w:rFonts w:ascii="TH SarabunIT๙" w:hAnsi="TH SarabunIT๙" w:cs="TH SarabunIT๙"/>
          <w:sz w:val="32"/>
          <w:szCs w:val="32"/>
        </w:rPr>
      </w:pPr>
    </w:p>
    <w:p w14:paraId="5027BD65" w14:textId="1F99B485" w:rsidR="00F942AE" w:rsidRDefault="00F942AE" w:rsidP="00FA1EE6">
      <w:pPr>
        <w:pStyle w:val="a7"/>
        <w:tabs>
          <w:tab w:val="left" w:pos="1418"/>
        </w:tabs>
        <w:spacing w:before="120"/>
        <w:ind w:firstLine="720"/>
        <w:jc w:val="thaiDistribute"/>
        <w:rPr>
          <w:rFonts w:ascii="TH SarabunIT๙" w:hAnsi="TH SarabunIT๙" w:cs="TH SarabunIT๙"/>
          <w:sz w:val="32"/>
          <w:szCs w:val="32"/>
        </w:rPr>
      </w:pPr>
    </w:p>
    <w:p w14:paraId="6427A6C9" w14:textId="244DAF25" w:rsidR="00F942AE" w:rsidRDefault="00F942AE" w:rsidP="00F942AE">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b/>
          <w:bCs/>
          <w:sz w:val="32"/>
          <w:szCs w:val="32"/>
          <w:cs/>
        </w:rPr>
        <w:lastRenderedPageBreak/>
        <w:tab/>
      </w:r>
      <w:r w:rsidRPr="00BC0C9A">
        <w:rPr>
          <w:rFonts w:ascii="TH SarabunIT๙" w:hAnsi="TH SarabunIT๙" w:cs="TH SarabunIT๙" w:hint="cs"/>
          <w:b/>
          <w:bCs/>
          <w:sz w:val="32"/>
          <w:szCs w:val="32"/>
          <w:cs/>
        </w:rPr>
        <w:t>(3) ตัวชี้วัดที่ 2 การใช้งบประมาณ</w:t>
      </w:r>
      <w:r>
        <w:rPr>
          <w:rFonts w:ascii="TH SarabunIT๙" w:hAnsi="TH SarabunIT๙" w:cs="TH SarabunIT๙" w:hint="cs"/>
          <w:sz w:val="32"/>
          <w:szCs w:val="32"/>
          <w:cs/>
        </w:rPr>
        <w:t xml:space="preserve"> โดยรวมได้คะแนนเท่ากับร้อยละ 97.22 เป็นคะแนนจากการประเมินการรับรู้ของบุคลากรภายในหน่วยงานต่อการดำเนินการต่างๆ ของหน่วยงานในประเด็นที่เกี่ยวข้องกับการใช้จ่ายเงินงบประมาณ นับตั้งแต่การจัดทำแผนการใช้จ่ายงบประมาณประจำปีและเผยแพร่อย่างโปร่งใสไปจนถึงลักษณะการใช้จ่ายงบประมาณของหน่วยงานอย่างคุ้มค่าเป็นไปตามวัตถุประสงค์และไม่เอื้อประโยชน์แก่ตนเองหรือพวกพ้อง การเบิกจ่ายเงินของบุคลากรภายในเรื่องต่างๆ เช่น ค่าวัสดุอุปกรณ์ หรือค่าเดินทาง ฯลฯ ตลอดจนกระบวนการจัดซื้อจัดจ้างและการตรวจรับพัสดุ เห็นได้ว่าหน่วยงานควรให้ความสำคัญกับการเปิดโอกาสให้บุคลากรภายในมีส่วนร่วมในการตรวจสอบการใช้จ่ายงบประมาณของหน่วยงานตนเองได้</w:t>
      </w:r>
    </w:p>
    <w:p w14:paraId="160EAC8B" w14:textId="693C5176" w:rsidR="00F942AE" w:rsidRDefault="00F942AE" w:rsidP="00F942AE">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ab/>
      </w:r>
      <w:r w:rsidRPr="00BC0C9A">
        <w:rPr>
          <w:rFonts w:ascii="TH SarabunIT๙" w:hAnsi="TH SarabunIT๙" w:cs="TH SarabunIT๙" w:hint="cs"/>
          <w:b/>
          <w:bCs/>
          <w:sz w:val="32"/>
          <w:szCs w:val="32"/>
          <w:cs/>
        </w:rPr>
        <w:t>(4) ตัวชี้วัดที่ 4 การใช้ทรัพย์สินของทางราชการ</w:t>
      </w:r>
      <w:r>
        <w:rPr>
          <w:rFonts w:ascii="TH SarabunIT๙" w:hAnsi="TH SarabunIT๙" w:cs="TH SarabunIT๙" w:hint="cs"/>
          <w:sz w:val="32"/>
          <w:szCs w:val="32"/>
          <w:cs/>
        </w:rPr>
        <w:t xml:space="preserve"> โดยรวมได้คะแนนเท่ากับร้อยละ 96.22 เป็นคะแนนจากการประเมินการรับรู้ของบุคลากรภายในหน่วยงานต่อการใช้ทรัพย์สินของทางราชการในประเด็นที่เกี่ยวข้องกับพฤติกรรมของบุคลากรภายในในการนำทรัพย์สินของราชการของหน่วยงานไปเป็นของตนเองหรือนำไปให้ผู้อื่น และพฤติกรรมในการขอยืมทรัพย์สินของทางราชการ ทั้งการยืมโดยบุคลากรภายในหน่วยงาน และการยืมโดยบุคคลภายนอกหน่วยงาน ซึ่งหน่วยงานจะต้องมีกระบวนการในการขออนุญาตที่ชัดเจนและสะดวก ควรจะมีการจัดทำแนวทางการปฏิบัติเกี่ยวกับการใช้ทรัพย์สินของทางราชการที่ถูกต้องและเผยแพร่ให้บุคลากรภายในได้รับทราบและนำไปปฏิบัติ รวมถึงหน่วยงานจะได้มีการกำกับดูแลและตรวจสอบการใช้ทรัพย์สินของราชการได้อย่างมีประสิทธิภาพ </w:t>
      </w:r>
    </w:p>
    <w:p w14:paraId="7891CAFA" w14:textId="6CA5F368" w:rsidR="0013235D" w:rsidRDefault="0013235D" w:rsidP="0013235D">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ab/>
      </w:r>
      <w:r w:rsidRPr="000913B6">
        <w:rPr>
          <w:rFonts w:ascii="TH SarabunIT๙" w:hAnsi="TH SarabunIT๙" w:cs="TH SarabunIT๙" w:hint="cs"/>
          <w:b/>
          <w:bCs/>
          <w:sz w:val="32"/>
          <w:szCs w:val="32"/>
          <w:cs/>
        </w:rPr>
        <w:t>(</w:t>
      </w:r>
      <w:r>
        <w:rPr>
          <w:rFonts w:ascii="TH SarabunIT๙" w:hAnsi="TH SarabunIT๙" w:cs="TH SarabunIT๙" w:hint="cs"/>
          <w:b/>
          <w:bCs/>
          <w:sz w:val="32"/>
          <w:szCs w:val="32"/>
          <w:cs/>
        </w:rPr>
        <w:t>5</w:t>
      </w:r>
      <w:r w:rsidRPr="000913B6">
        <w:rPr>
          <w:rFonts w:ascii="TH SarabunIT๙" w:hAnsi="TH SarabunIT๙" w:cs="TH SarabunIT๙" w:hint="cs"/>
          <w:b/>
          <w:bCs/>
          <w:sz w:val="32"/>
          <w:szCs w:val="32"/>
          <w:cs/>
        </w:rPr>
        <w:t>) ตัวชี้วัดที่ 5 การแก้ไขปัญหาการทุจริต</w:t>
      </w:r>
      <w:r>
        <w:rPr>
          <w:rFonts w:ascii="TH SarabunIT๙" w:hAnsi="TH SarabunIT๙" w:cs="TH SarabunIT๙" w:hint="cs"/>
          <w:sz w:val="32"/>
          <w:szCs w:val="32"/>
          <w:cs/>
        </w:rPr>
        <w:t xml:space="preserve"> โดยรวมได้คะแนนเท่ากับร้อยละ 89.70 เป็นคะแนนจากการประเมินการรับรู้ของบุคลากรภายในหน่วยงานต่อการแก้ไขปัญหาการทุจริตของหน่วยงานในประเด็นที่เกี่ยวข้องกับการให้ความสำคัญของผู้บริหารสูงสุดในการต่อต้านการทุจริตอย่างจริงจังโดยหน่วยงานมีการจัดทำแผนงานด้านการป้องกันและปราบปรามการทุจริต เพื่อให้เกิดการแก้ไขปัญหาการทุจริตอย่างเป็นรูปธรรม</w:t>
      </w:r>
    </w:p>
    <w:p w14:paraId="1179894F" w14:textId="4FA932C5" w:rsidR="0013235D" w:rsidRDefault="0013235D" w:rsidP="0013235D">
      <w:pPr>
        <w:pStyle w:val="a7"/>
        <w:tabs>
          <w:tab w:val="left" w:pos="709"/>
          <w:tab w:val="left" w:pos="1418"/>
        </w:tabs>
        <w:spacing w:before="120"/>
        <w:jc w:val="thaiDistribute"/>
        <w:rPr>
          <w:rFonts w:ascii="TH SarabunIT๙" w:hAnsi="TH SarabunIT๙" w:cs="TH SarabunIT๙"/>
          <w:b/>
          <w:bCs/>
          <w:sz w:val="32"/>
          <w:szCs w:val="32"/>
        </w:rPr>
      </w:pPr>
      <w:r>
        <w:rPr>
          <w:rFonts w:ascii="TH SarabunIT๙" w:hAnsi="TH SarabunIT๙" w:cs="TH SarabunIT๙"/>
          <w:b/>
          <w:bCs/>
          <w:sz w:val="32"/>
          <w:szCs w:val="32"/>
          <w:cs/>
        </w:rPr>
        <w:tab/>
      </w:r>
      <w:r w:rsidRPr="00C31D47">
        <w:rPr>
          <w:rFonts w:ascii="TH SarabunIT๙" w:hAnsi="TH SarabunIT๙" w:cs="TH SarabunIT๙" w:hint="cs"/>
          <w:b/>
          <w:bCs/>
          <w:sz w:val="32"/>
          <w:szCs w:val="32"/>
          <w:cs/>
        </w:rPr>
        <w:t>3.</w:t>
      </w:r>
      <w:r>
        <w:rPr>
          <w:rFonts w:ascii="TH SarabunIT๙" w:hAnsi="TH SarabunIT๙" w:cs="TH SarabunIT๙" w:hint="cs"/>
          <w:b/>
          <w:bCs/>
          <w:sz w:val="32"/>
          <w:szCs w:val="32"/>
          <w:cs/>
        </w:rPr>
        <w:t>3</w:t>
      </w:r>
      <w:r w:rsidRPr="00C31D47">
        <w:rPr>
          <w:rFonts w:ascii="TH SarabunIT๙" w:hAnsi="TH SarabunIT๙" w:cs="TH SarabunIT๙" w:hint="cs"/>
          <w:b/>
          <w:bCs/>
          <w:sz w:val="32"/>
          <w:szCs w:val="32"/>
          <w:cs/>
        </w:rPr>
        <w:t xml:space="preserve"> จุดที่ต้องพัฒนา (ตัวชี้วัดที่ได้คะแนนต่ำกว่าร้อยละ 9</w:t>
      </w:r>
      <w:r>
        <w:rPr>
          <w:rFonts w:ascii="TH SarabunIT๙" w:hAnsi="TH SarabunIT๙" w:cs="TH SarabunIT๙" w:hint="cs"/>
          <w:b/>
          <w:bCs/>
          <w:sz w:val="32"/>
          <w:szCs w:val="32"/>
          <w:cs/>
        </w:rPr>
        <w:t>5</w:t>
      </w:r>
      <w:r w:rsidRPr="00C31D47">
        <w:rPr>
          <w:rFonts w:ascii="TH SarabunIT๙" w:hAnsi="TH SarabunIT๙" w:cs="TH SarabunIT๙" w:hint="cs"/>
          <w:b/>
          <w:bCs/>
          <w:sz w:val="32"/>
          <w:szCs w:val="32"/>
          <w:cs/>
        </w:rPr>
        <w:t>) จำนวน</w:t>
      </w:r>
      <w:r>
        <w:rPr>
          <w:rFonts w:ascii="TH SarabunIT๙" w:hAnsi="TH SarabunIT๙" w:cs="TH SarabunIT๙" w:hint="cs"/>
          <w:b/>
          <w:bCs/>
          <w:sz w:val="32"/>
          <w:szCs w:val="32"/>
          <w:cs/>
        </w:rPr>
        <w:t xml:space="preserve"> 3 </w:t>
      </w:r>
      <w:r w:rsidRPr="00C31D47">
        <w:rPr>
          <w:rFonts w:ascii="TH SarabunIT๙" w:hAnsi="TH SarabunIT๙" w:cs="TH SarabunIT๙" w:hint="cs"/>
          <w:b/>
          <w:bCs/>
          <w:sz w:val="32"/>
          <w:szCs w:val="32"/>
          <w:cs/>
        </w:rPr>
        <w:t xml:space="preserve">ตัวชี้วัด  ดังนี้ </w:t>
      </w:r>
      <w:r>
        <w:rPr>
          <w:rFonts w:ascii="TH SarabunIT๙" w:hAnsi="TH SarabunIT๙" w:cs="TH SarabunIT๙" w:hint="cs"/>
          <w:b/>
          <w:bCs/>
          <w:sz w:val="32"/>
          <w:szCs w:val="32"/>
          <w:cs/>
        </w:rPr>
        <w:t xml:space="preserve"> </w:t>
      </w:r>
    </w:p>
    <w:p w14:paraId="76E66B83" w14:textId="380B9D7B" w:rsidR="0013235D" w:rsidRDefault="0013235D" w:rsidP="0013235D">
      <w:pPr>
        <w:pStyle w:val="a7"/>
        <w:tabs>
          <w:tab w:val="left" w:pos="1134"/>
          <w:tab w:val="left" w:pos="1418"/>
        </w:tabs>
        <w:spacing w:before="120"/>
        <w:jc w:val="thaiDistribute"/>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sidRPr="00BC0C9A">
        <w:rPr>
          <w:rFonts w:ascii="TH SarabunIT๙" w:hAnsi="TH SarabunIT๙" w:cs="TH SarabunIT๙" w:hint="cs"/>
          <w:b/>
          <w:bCs/>
          <w:sz w:val="32"/>
          <w:szCs w:val="32"/>
          <w:cs/>
        </w:rPr>
        <w:t>(</w:t>
      </w:r>
      <w:r>
        <w:rPr>
          <w:rFonts w:ascii="TH SarabunIT๙" w:hAnsi="TH SarabunIT๙" w:cs="TH SarabunIT๙" w:hint="cs"/>
          <w:b/>
          <w:bCs/>
          <w:sz w:val="32"/>
          <w:szCs w:val="32"/>
          <w:cs/>
        </w:rPr>
        <w:t>1</w:t>
      </w:r>
      <w:r w:rsidRPr="00BC0C9A">
        <w:rPr>
          <w:rFonts w:ascii="TH SarabunIT๙" w:hAnsi="TH SarabunIT๙" w:cs="TH SarabunIT๙" w:hint="cs"/>
          <w:b/>
          <w:bCs/>
          <w:sz w:val="32"/>
          <w:szCs w:val="32"/>
          <w:cs/>
        </w:rPr>
        <w:t>) ตัวชี้วัดที่ 7 ประสิทธิภาพการสื่อสาร</w:t>
      </w:r>
      <w:r>
        <w:rPr>
          <w:rFonts w:ascii="TH SarabunIT๙" w:hAnsi="TH SarabunIT๙" w:cs="TH SarabunIT๙" w:hint="cs"/>
          <w:sz w:val="32"/>
          <w:szCs w:val="32"/>
          <w:cs/>
        </w:rPr>
        <w:t xml:space="preserve"> โดยรวมได้คะแนนเท่ากับร้อยละ 91.72 เป็นคะแนนจากการประเมินการรับรู้ของผู้รับบริการ ผู้มาติดต่อ หรือผู้มีส่วนได้ส่วนเสียของหน่วยงานต่อประสิทธิภาพการสื่อสารในประเด็นที่เกี่ยวข้องกับการเผยแพร่ข้อมูลของหน่วยงานในเรื่องต่าง</w:t>
      </w:r>
      <w:r w:rsidR="002A2568">
        <w:rPr>
          <w:rFonts w:ascii="TH SarabunIT๙" w:hAnsi="TH SarabunIT๙" w:cs="TH SarabunIT๙" w:hint="cs"/>
          <w:sz w:val="32"/>
          <w:szCs w:val="32"/>
          <w:cs/>
        </w:rPr>
        <w:t xml:space="preserve"> </w:t>
      </w:r>
      <w:r>
        <w:rPr>
          <w:rFonts w:ascii="TH SarabunIT๙" w:hAnsi="TH SarabunIT๙" w:cs="TH SarabunIT๙" w:hint="cs"/>
          <w:sz w:val="32"/>
          <w:szCs w:val="32"/>
          <w:cs/>
        </w:rPr>
        <w:t>ๆ ต่อสาธารณชน เห็นได้ว่าหน่วยงานให้ความสำคัญกับการสื่อสารในเรื่องผลการดำเนินงานของหน่วยงานและข้อมูลที่สาธารณชนที่ควรรับทราบ รวมทั้งการจัดให้มีช่องทางให้ผู้รับบริการ ผู้มาติดต่อ หรือผู้มีส่วนได้ส่วนเสีย สามารถแสดงความคิดเห็นเกี่ยวกับการดำเนินงานการใช้บริการ นอกจากนี้หน่วยงานควรสร้างการรับรู้เกี่ยวกับการจัดให้มีช่องทางให้ผู้มาติดต่อราชการสามารถร้องเรียนการทุจริตของเจ้าหน้าที่ในหน่วยงานด้วย ซึ่งจะสะท้อนถึงการสื่อสารกับผู้รับบริการ ผู้มาติดต่อ หรือผู้มีส่วนได้ส่วนเสีย</w:t>
      </w:r>
      <w:r w:rsidRPr="00C31D47">
        <w:rPr>
          <w:rFonts w:ascii="TH SarabunIT๙" w:hAnsi="TH SarabunIT๙" w:cs="TH SarabunIT๙"/>
          <w:sz w:val="32"/>
          <w:szCs w:val="32"/>
          <w:cs/>
        </w:rPr>
        <w:t>อย่างมีประสิทธิภาพ</w:t>
      </w:r>
    </w:p>
    <w:p w14:paraId="1C0CCF27" w14:textId="63CC214D" w:rsidR="00FA1EE6" w:rsidRDefault="002A2568" w:rsidP="002A2568">
      <w:pPr>
        <w:pStyle w:val="a7"/>
        <w:tabs>
          <w:tab w:val="left" w:pos="1134"/>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sidR="00FA1EE6" w:rsidRPr="000913B6">
        <w:rPr>
          <w:rFonts w:ascii="TH SarabunIT๙" w:hAnsi="TH SarabunIT๙" w:cs="TH SarabunIT๙" w:hint="cs"/>
          <w:b/>
          <w:bCs/>
          <w:sz w:val="32"/>
          <w:szCs w:val="32"/>
          <w:cs/>
        </w:rPr>
        <w:t>(</w:t>
      </w:r>
      <w:r>
        <w:rPr>
          <w:rFonts w:ascii="TH SarabunIT๙" w:hAnsi="TH SarabunIT๙" w:cs="TH SarabunIT๙"/>
          <w:b/>
          <w:bCs/>
          <w:sz w:val="32"/>
          <w:szCs w:val="32"/>
        </w:rPr>
        <w:t>2</w:t>
      </w:r>
      <w:r w:rsidR="00FA1EE6" w:rsidRPr="000913B6">
        <w:rPr>
          <w:rFonts w:ascii="TH SarabunIT๙" w:hAnsi="TH SarabunIT๙" w:cs="TH SarabunIT๙" w:hint="cs"/>
          <w:b/>
          <w:bCs/>
          <w:sz w:val="32"/>
          <w:szCs w:val="32"/>
          <w:cs/>
        </w:rPr>
        <w:t>) ตัวชี้วัดที่ 6 คุณภาพการดำเนินงาน</w:t>
      </w:r>
      <w:r w:rsidR="00FA1EE6">
        <w:rPr>
          <w:rFonts w:ascii="TH SarabunIT๙" w:hAnsi="TH SarabunIT๙" w:cs="TH SarabunIT๙" w:hint="cs"/>
          <w:sz w:val="32"/>
          <w:szCs w:val="32"/>
          <w:cs/>
        </w:rPr>
        <w:t xml:space="preserve"> โดยรวมได้คะแนนเท่ากับร้อยละ </w:t>
      </w:r>
      <w:r>
        <w:rPr>
          <w:rFonts w:ascii="TH SarabunIT๙" w:hAnsi="TH SarabunIT๙" w:cs="TH SarabunIT๙" w:hint="cs"/>
          <w:sz w:val="32"/>
          <w:szCs w:val="32"/>
          <w:cs/>
        </w:rPr>
        <w:t>8</w:t>
      </w:r>
      <w:r w:rsidR="00FA1EE6">
        <w:rPr>
          <w:rFonts w:ascii="TH SarabunIT๙" w:hAnsi="TH SarabunIT๙" w:cs="TH SarabunIT๙" w:hint="cs"/>
          <w:sz w:val="32"/>
          <w:szCs w:val="32"/>
          <w:cs/>
        </w:rPr>
        <w:t>9.</w:t>
      </w:r>
      <w:r>
        <w:rPr>
          <w:rFonts w:ascii="TH SarabunIT๙" w:hAnsi="TH SarabunIT๙" w:cs="TH SarabunIT๙" w:hint="cs"/>
          <w:sz w:val="32"/>
          <w:szCs w:val="32"/>
          <w:cs/>
        </w:rPr>
        <w:t>76</w:t>
      </w:r>
      <w:r w:rsidR="00FA1EE6">
        <w:rPr>
          <w:rFonts w:ascii="TH SarabunIT๙" w:hAnsi="TH SarabunIT๙" w:cs="TH SarabunIT๙" w:hint="cs"/>
          <w:sz w:val="32"/>
          <w:szCs w:val="32"/>
          <w:cs/>
        </w:rPr>
        <w:t xml:space="preserve"> เป็นคะแนนจากการประเมินการรับรู้ของผู้รับบริการ ผู้มาติดต่อ หรือผู้มีส่วนได้ส่วนเสียของหน่วยงานต่อคุณภาพการดำเนินงานในประเด็นที่เกี่ยวข้องกับการปฏิบัติหน้าที่ของเจ้าหน้าที่โดยยึดหลักตามมาตรฐาน ขั้นตอน และระยะเวลาที่กำหนดไว้อย่างเคร่งครัด เห็นได้ว่าประชาชนหรือผู้รับบริการมีความเชื่อมั่นในคุณภาพการดำเนินงานของหน่วยงานว่ายึดหลัก</w:t>
      </w:r>
      <w:r w:rsidR="00FA1EE6" w:rsidRPr="001D3452">
        <w:rPr>
          <w:rFonts w:ascii="TH SarabunIT๙" w:hAnsi="TH SarabunIT๙" w:cs="TH SarabunIT๙" w:hint="cs"/>
          <w:sz w:val="32"/>
          <w:szCs w:val="32"/>
          <w:cs/>
        </w:rPr>
        <w:t>ตามกฎหมาย ขั้นตอน</w:t>
      </w:r>
      <w:r w:rsidR="00FA1EE6">
        <w:rPr>
          <w:rFonts w:ascii="TH SarabunIT๙" w:hAnsi="TH SarabunIT๙" w:cs="TH SarabunIT๙" w:hint="cs"/>
          <w:sz w:val="32"/>
          <w:szCs w:val="32"/>
          <w:cs/>
        </w:rPr>
        <w:t>และระยะเวลาที่กำหนดไว้ มีการให้ข้อมูลที่ชัดเจนแก่ผู้รับบริการ ไม่นำผลประโยชน์ของพวกพ้องอยู่เหนือผลประโยชน์สาธารณะ และพบว่าไม่มีการเรียกรับสินบน แต่ทั้งนี้ควรมีการพัฒนาปรับปรุงเพื่อให้หน่วยงานได้คะแนนดีขึ้น ซึ่งควรเผยแพร่ผลงานหรือข้อมูลสาธารณะอย่างชัดเจน เข้าถึงง่าย ไม่ซับซ้อน อีกทั้งควรมีช่องทางที่หลากหลาย การบริการให้เกิดความโปร่งใส ปรับปรุงวิธีการและขั้นตอนการทำงานให้ดียิ่งขึ้น และเปิดโอกาสให้ผู้รับบริการหรือผู้มีส่วนได้ส่วนเสียเข้ามามีส่วนร่วมในการปรับปรุงการดำเนินการ</w:t>
      </w:r>
    </w:p>
    <w:p w14:paraId="2926860E" w14:textId="45F17CF6" w:rsidR="002A2568" w:rsidRDefault="002A2568" w:rsidP="002A2568">
      <w:pPr>
        <w:pStyle w:val="a7"/>
        <w:tabs>
          <w:tab w:val="left" w:pos="1134"/>
          <w:tab w:val="left" w:pos="1418"/>
        </w:tabs>
        <w:spacing w:before="120"/>
        <w:jc w:val="thaiDistribute"/>
        <w:rPr>
          <w:rFonts w:ascii="TH SarabunIT๙" w:hAnsi="TH SarabunIT๙" w:cs="TH SarabunIT๙"/>
          <w:sz w:val="32"/>
          <w:szCs w:val="32"/>
        </w:rPr>
      </w:pPr>
    </w:p>
    <w:p w14:paraId="5C53B3D8" w14:textId="12275471" w:rsidR="002A2568" w:rsidRDefault="002A2568" w:rsidP="002A2568">
      <w:pPr>
        <w:pStyle w:val="a7"/>
        <w:tabs>
          <w:tab w:val="left" w:pos="1134"/>
          <w:tab w:val="left" w:pos="1418"/>
        </w:tabs>
        <w:spacing w:before="120"/>
        <w:jc w:val="thaiDistribute"/>
        <w:rPr>
          <w:rFonts w:ascii="TH SarabunIT๙" w:hAnsi="TH SarabunIT๙" w:cs="TH SarabunIT๙"/>
          <w:sz w:val="32"/>
          <w:szCs w:val="32"/>
        </w:rPr>
      </w:pPr>
    </w:p>
    <w:p w14:paraId="09DF26E8" w14:textId="77777777" w:rsidR="002A2568" w:rsidRDefault="002A2568" w:rsidP="002A2568">
      <w:pPr>
        <w:pStyle w:val="a7"/>
        <w:tabs>
          <w:tab w:val="left" w:pos="1134"/>
          <w:tab w:val="left" w:pos="1418"/>
        </w:tabs>
        <w:spacing w:before="120"/>
        <w:jc w:val="thaiDistribute"/>
        <w:rPr>
          <w:rFonts w:ascii="TH SarabunIT๙" w:hAnsi="TH SarabunIT๙" w:cs="TH SarabunIT๙"/>
          <w:sz w:val="32"/>
          <w:szCs w:val="32"/>
        </w:rPr>
      </w:pPr>
    </w:p>
    <w:p w14:paraId="02F02474" w14:textId="77777777" w:rsidR="002A2568" w:rsidRDefault="002A2568" w:rsidP="002A2568">
      <w:pPr>
        <w:pStyle w:val="a7"/>
        <w:tabs>
          <w:tab w:val="left" w:pos="1134"/>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lastRenderedPageBreak/>
        <w:tab/>
      </w:r>
      <w:r>
        <w:rPr>
          <w:rFonts w:ascii="TH SarabunIT๙" w:hAnsi="TH SarabunIT๙" w:cs="TH SarabunIT๙"/>
          <w:sz w:val="32"/>
          <w:szCs w:val="32"/>
        </w:rPr>
        <w:tab/>
      </w:r>
      <w:r w:rsidRPr="00BC0C9A">
        <w:rPr>
          <w:rFonts w:ascii="TH SarabunIT๙" w:hAnsi="TH SarabunIT๙" w:cs="TH SarabunIT๙" w:hint="cs"/>
          <w:b/>
          <w:bCs/>
          <w:sz w:val="32"/>
          <w:szCs w:val="32"/>
          <w:cs/>
        </w:rPr>
        <w:t>(</w:t>
      </w:r>
      <w:r>
        <w:rPr>
          <w:rFonts w:ascii="TH SarabunIT๙" w:hAnsi="TH SarabunIT๙" w:cs="TH SarabunIT๙"/>
          <w:b/>
          <w:bCs/>
          <w:sz w:val="32"/>
          <w:szCs w:val="32"/>
        </w:rPr>
        <w:t>3</w:t>
      </w:r>
      <w:r w:rsidRPr="00BC0C9A">
        <w:rPr>
          <w:rFonts w:ascii="TH SarabunIT๙" w:hAnsi="TH SarabunIT๙" w:cs="TH SarabunIT๙" w:hint="cs"/>
          <w:b/>
          <w:bCs/>
          <w:sz w:val="32"/>
          <w:szCs w:val="32"/>
          <w:cs/>
        </w:rPr>
        <w:t>) ตัวชี้วัดที่ 8 การปรับปรุงการทำงาน</w:t>
      </w:r>
      <w:r>
        <w:rPr>
          <w:rFonts w:ascii="TH SarabunIT๙" w:hAnsi="TH SarabunIT๙" w:cs="TH SarabunIT๙" w:hint="cs"/>
          <w:sz w:val="32"/>
          <w:szCs w:val="32"/>
          <w:cs/>
        </w:rPr>
        <w:t xml:space="preserve"> โดยรวมได้คะแนนเท่ากับร้อยละ 86.21 เป็นคะแนนจากการประเมินการรับรู้ของผู้รับบริการ ผู้มาติดต่อหรือผู้มีส่วนได้ส่วนเสียของหน่วยงานต่อการปรับปรุงระบบการทำงาน     ในประเด็นที่เกี่ยวข้องกับการปรับปรุงพัฒนาหน่วยงาน ทั้งการปฏิบัติงานของเจ้าหน้าที่และกระบวนการทำงานของหน่วยงานให้ดียิ่งขึ้น รวมไปถึงการนำเทคโนโลยีมาใช้ในการดำเนินงานเพื่อให้เกิดความสะดวกรวดเร็วมากยิ่งขึ้น           ซึ่งหน่วยงานควรมีกระบวนการเปิดโอกาสให้ผู้รับบริการหรือผู้มาติดต่อเข้ามามีส่วนร่วมในการปรับปรุงพัฒนาการดำเนินงานเพื่อให้สอดคล้องกับความต้องการด้วย</w:t>
      </w:r>
    </w:p>
    <w:p w14:paraId="2193503B" w14:textId="1DEF5DDA" w:rsidR="00FA1EE6" w:rsidRPr="002A2568" w:rsidRDefault="00FA1EE6" w:rsidP="002A2568">
      <w:pPr>
        <w:pStyle w:val="a7"/>
        <w:tabs>
          <w:tab w:val="left" w:pos="1134"/>
          <w:tab w:val="left" w:pos="1418"/>
        </w:tabs>
        <w:spacing w:before="120"/>
        <w:jc w:val="thaiDistribute"/>
        <w:rPr>
          <w:rFonts w:ascii="TH SarabunIT๙" w:hAnsi="TH SarabunIT๙" w:cs="TH SarabunIT๙"/>
          <w:sz w:val="32"/>
          <w:szCs w:val="32"/>
        </w:rPr>
      </w:pPr>
      <w:r w:rsidRPr="00C31D47">
        <w:rPr>
          <w:rFonts w:ascii="TH SarabunIT๙" w:hAnsi="TH SarabunIT๙" w:cs="TH SarabunIT๙"/>
          <w:b/>
          <w:bCs/>
          <w:sz w:val="32"/>
          <w:szCs w:val="32"/>
          <w:cs/>
        </w:rPr>
        <w:t>4. ข้อเสนอแนะจากการประเมินคุณธรรมและความโปร่งใสในการดำเนินงานของหน่วยงาน</w:t>
      </w:r>
    </w:p>
    <w:p w14:paraId="2B79A600" w14:textId="2AFEBEB3" w:rsidR="00FA1EE6" w:rsidRDefault="00FA1EE6" w:rsidP="00FA1EE6">
      <w:pPr>
        <w:pStyle w:val="a7"/>
        <w:spacing w:before="120"/>
        <w:jc w:val="thaiDistribute"/>
        <w:rPr>
          <w:rFonts w:ascii="TH SarabunIT๙" w:hAnsi="TH SarabunIT๙" w:cs="TH SarabunIT๙"/>
          <w:sz w:val="32"/>
          <w:szCs w:val="32"/>
        </w:rPr>
      </w:pPr>
      <w:r w:rsidRPr="00C31D47">
        <w:rPr>
          <w:rFonts w:ascii="TH SarabunIT๙" w:hAnsi="TH SarabunIT๙" w:cs="TH SarabunIT๙"/>
          <w:sz w:val="32"/>
          <w:szCs w:val="32"/>
          <w:cs/>
        </w:rPr>
        <w:tab/>
      </w:r>
      <w:r w:rsidRPr="00C31D47">
        <w:rPr>
          <w:rFonts w:ascii="TH SarabunIT๙" w:hAnsi="TH SarabunIT๙" w:cs="TH SarabunIT๙"/>
          <w:b/>
          <w:bCs/>
          <w:sz w:val="32"/>
          <w:szCs w:val="32"/>
          <w:cs/>
        </w:rPr>
        <w:t>4.1 ผลการประเมินตามแบบสำรวจความคิดเห็นผู้มีส่วนได้ส่วนเสียภายใน (</w:t>
      </w:r>
      <w:r w:rsidRPr="00C31D47">
        <w:rPr>
          <w:rFonts w:ascii="TH SarabunIT๙" w:hAnsi="TH SarabunIT๙" w:cs="TH SarabunIT๙"/>
          <w:b/>
          <w:bCs/>
          <w:sz w:val="32"/>
          <w:szCs w:val="32"/>
        </w:rPr>
        <w:t>IIT</w:t>
      </w:r>
      <w:r>
        <w:rPr>
          <w:rFonts w:ascii="TH SarabunIT๙" w:hAnsi="TH SarabunIT๙" w:cs="TH SarabunIT๙"/>
          <w:b/>
          <w:bCs/>
          <w:sz w:val="32"/>
          <w:szCs w:val="32"/>
          <w:cs/>
        </w:rPr>
        <w:t>) อยู่ในระดับ</w:t>
      </w:r>
      <w:r>
        <w:rPr>
          <w:rFonts w:ascii="TH SarabunIT๙" w:hAnsi="TH SarabunIT๙" w:cs="TH SarabunIT๙" w:hint="cs"/>
          <w:b/>
          <w:bCs/>
          <w:sz w:val="32"/>
          <w:szCs w:val="32"/>
          <w:cs/>
        </w:rPr>
        <w:t xml:space="preserve"> </w:t>
      </w:r>
      <w:r>
        <w:rPr>
          <w:rFonts w:ascii="TH SarabunIT๙" w:hAnsi="TH SarabunIT๙" w:cs="TH SarabunIT๙"/>
          <w:b/>
          <w:bCs/>
          <w:sz w:val="32"/>
          <w:szCs w:val="32"/>
        </w:rPr>
        <w:t>A</w:t>
      </w:r>
      <w:r w:rsidR="002A2568">
        <w:rPr>
          <w:rFonts w:ascii="TH SarabunIT๙" w:hAnsi="TH SarabunIT๙" w:cs="TH SarabunIT๙"/>
          <w:b/>
          <w:bCs/>
          <w:sz w:val="32"/>
          <w:szCs w:val="32"/>
        </w:rPr>
        <w:t>A</w:t>
      </w:r>
      <w:r w:rsidRPr="00C31D47">
        <w:rPr>
          <w:rFonts w:ascii="TH SarabunIT๙" w:hAnsi="TH SarabunIT๙" w:cs="TH SarabunIT๙"/>
          <w:b/>
          <w:bCs/>
          <w:sz w:val="32"/>
          <w:szCs w:val="32"/>
          <w:cs/>
        </w:rPr>
        <w:t xml:space="preserve"> </w:t>
      </w:r>
    </w:p>
    <w:p w14:paraId="74E21B2C" w14:textId="4B1869B3" w:rsidR="00FA1EE6" w:rsidRDefault="00FA1EE6"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 xml:space="preserve">  </w:t>
      </w:r>
      <w:r>
        <w:rPr>
          <w:rFonts w:ascii="TH SarabunIT๙" w:hAnsi="TH SarabunIT๙" w:cs="TH SarabunIT๙"/>
          <w:sz w:val="32"/>
          <w:szCs w:val="32"/>
        </w:rPr>
        <w:tab/>
      </w:r>
      <w:r w:rsidRPr="00C31D47">
        <w:rPr>
          <w:rFonts w:ascii="TH SarabunIT๙" w:hAnsi="TH SarabunIT๙" w:cs="TH SarabunIT๙"/>
          <w:sz w:val="32"/>
          <w:szCs w:val="32"/>
          <w:cs/>
        </w:rPr>
        <w:t>ชี้ให้เห็นว่าบุคลากรส่วนใหญ่มีความเชื่อมั่นในการดำเนินงานที่โปร่งใส และการมีมาตรฐานในการปฏิบัติงาน โดยผลการประเมินยังบ่งชี้ให้เห็นว่าหน่วยงานค่อนข้างให้ความสำคัญกับการดำเนินงานที่มุ่งให้เกิดประโยชน์สา</w:t>
      </w:r>
      <w:r>
        <w:rPr>
          <w:rFonts w:ascii="TH SarabunIT๙" w:hAnsi="TH SarabunIT๙" w:cs="TH SarabunIT๙"/>
          <w:sz w:val="32"/>
          <w:szCs w:val="32"/>
          <w:cs/>
        </w:rPr>
        <w:t>ธารณะมากกว่าประโยชน์ส่วนบุคคล น</w:t>
      </w:r>
      <w:r w:rsidRPr="00C31D47">
        <w:rPr>
          <w:rFonts w:ascii="TH SarabunIT๙" w:hAnsi="TH SarabunIT๙" w:cs="TH SarabunIT๙"/>
          <w:sz w:val="32"/>
          <w:szCs w:val="32"/>
          <w:cs/>
        </w:rPr>
        <w:t>อกจากนี้ผู้ปฏิบัติงานยังสะท้อนว่าบุคลากรภายในหน่วยงานส่วนใหญ่ไม่มีพฤติกรรมการเรียกรับเงินหรือทรัพย์สิน หรือประโยชน์อื่น</w:t>
      </w:r>
      <w:r>
        <w:rPr>
          <w:rFonts w:ascii="TH SarabunIT๙" w:hAnsi="TH SarabunIT๙" w:cs="TH SarabunIT๙" w:hint="cs"/>
          <w:sz w:val="32"/>
          <w:szCs w:val="32"/>
          <w:cs/>
        </w:rPr>
        <w:t xml:space="preserve"> </w:t>
      </w:r>
      <w:r w:rsidRPr="00C31D47">
        <w:rPr>
          <w:rFonts w:ascii="TH SarabunIT๙" w:hAnsi="TH SarabunIT๙" w:cs="TH SarabunIT๙"/>
          <w:sz w:val="32"/>
          <w:szCs w:val="32"/>
          <w:cs/>
        </w:rPr>
        <w:t>ๆ ซึ่งถือเป็นความเสี่ยงต่อการรับสินบนในอนาคต ในส่วนของการใช้</w:t>
      </w:r>
      <w:r>
        <w:rPr>
          <w:rFonts w:ascii="TH SarabunIT๙" w:hAnsi="TH SarabunIT๙" w:cs="TH SarabunIT๙" w:hint="cs"/>
          <w:sz w:val="32"/>
          <w:szCs w:val="32"/>
          <w:cs/>
        </w:rPr>
        <w:t>จ่ายเงินงบประมาณผู้มีส่วนได้เสียภายในสะท้อนว่าหน่วยงานมีปัญหาเกี่ยวกับการใช้จ่ายเงินงบประมาณเพื่อประโยชน์ของพวกพ้องน้อยมาก โดยกระบวนการจัดทำงบประมาณเป็นไปด้วยความโปร่งใส มีการใช้จ่ายงบประมาณอย่างตรงไปตรงมา ไม่บิดเบือนไปจากวัตถุประสงค์ ในขณะที่ผู้บริหารในองค์กรเป็นแบบอย่างที่ดี</w:t>
      </w:r>
      <w:r w:rsidR="003D6FDA">
        <w:rPr>
          <w:rFonts w:ascii="TH SarabunIT๙" w:hAnsi="TH SarabunIT๙" w:cs="TH SarabunIT๙" w:hint="cs"/>
          <w:sz w:val="32"/>
          <w:szCs w:val="32"/>
          <w:cs/>
        </w:rPr>
        <w:t xml:space="preserve"> </w:t>
      </w:r>
      <w:r>
        <w:rPr>
          <w:rFonts w:ascii="TH SarabunIT๙" w:hAnsi="TH SarabunIT๙" w:cs="TH SarabunIT๙" w:hint="cs"/>
          <w:sz w:val="32"/>
          <w:szCs w:val="32"/>
          <w:cs/>
        </w:rPr>
        <w:t>ในการใช้อำนาจอย่างเป็นธรรม ซึ่งทำให้บุคลากรภายในหน่วยงานส่วนใหญ่เชื่อมั่นว่าจะเป็นปัจจัยสำคัญทำให้หน่วยงานลดปัจจัยเสี่ยงในการทุจริต รวมถึงสามารถสร้างกลไกในการป้องกันแก้ไขปัญหาการทุจริตที่มีประสิทธิภาพ</w:t>
      </w:r>
      <w:r>
        <w:rPr>
          <w:rFonts w:ascii="TH SarabunIT๙" w:hAnsi="TH SarabunIT๙" w:cs="TH SarabunIT๙"/>
          <w:sz w:val="32"/>
          <w:szCs w:val="32"/>
        </w:rPr>
        <w:t xml:space="preserve"> </w:t>
      </w:r>
      <w:r>
        <w:rPr>
          <w:rFonts w:ascii="TH SarabunIT๙" w:hAnsi="TH SarabunIT๙" w:cs="TH SarabunIT๙" w:hint="cs"/>
          <w:sz w:val="32"/>
          <w:szCs w:val="32"/>
          <w:cs/>
        </w:rPr>
        <w:t>แต่มีสิ่งที่ควรเป็นประเด็นในการพัฒนาสำหรับหน่วยงาน</w:t>
      </w:r>
      <w:r w:rsidRPr="00A317EF">
        <w:rPr>
          <w:rFonts w:ascii="TH SarabunIT๙" w:hAnsi="TH SarabunIT๙" w:cs="TH SarabunIT๙"/>
          <w:sz w:val="32"/>
          <w:szCs w:val="32"/>
        </w:rPr>
        <w:t xml:space="preserve"> </w:t>
      </w:r>
      <w:r w:rsidRPr="00A317EF">
        <w:rPr>
          <w:rFonts w:ascii="TH SarabunIT๙" w:hAnsi="TH SarabunIT๙" w:cs="TH SarabunIT๙"/>
          <w:sz w:val="32"/>
          <w:szCs w:val="32"/>
          <w:cs/>
        </w:rPr>
        <w:t>มีรายละเอียด</w:t>
      </w:r>
      <w:r>
        <w:rPr>
          <w:rFonts w:ascii="TH SarabunIT๙" w:hAnsi="TH SarabunIT๙" w:cs="TH SarabunIT๙" w:hint="cs"/>
          <w:sz w:val="32"/>
          <w:szCs w:val="32"/>
          <w:cs/>
        </w:rPr>
        <w:t xml:space="preserve"> </w:t>
      </w:r>
      <w:r w:rsidRPr="00A317EF">
        <w:rPr>
          <w:rFonts w:ascii="TH SarabunIT๙" w:hAnsi="TH SarabunIT๙" w:cs="TH SarabunIT๙"/>
          <w:sz w:val="32"/>
          <w:szCs w:val="32"/>
          <w:cs/>
        </w:rPr>
        <w:t>ดังนี้</w:t>
      </w:r>
      <w:r>
        <w:rPr>
          <w:rFonts w:ascii="TH SarabunIT๙" w:hAnsi="TH SarabunIT๙" w:cs="TH SarabunIT๙"/>
          <w:sz w:val="32"/>
          <w:szCs w:val="32"/>
        </w:rPr>
        <w:t xml:space="preserve"> </w:t>
      </w:r>
    </w:p>
    <w:p w14:paraId="21396AA3" w14:textId="77777777" w:rsidR="00FA1EE6" w:rsidRDefault="00FA1EE6" w:rsidP="00FA1EE6">
      <w:pPr>
        <w:pStyle w:val="a7"/>
        <w:tabs>
          <w:tab w:val="left" w:pos="1418"/>
        </w:tabs>
        <w:spacing w:before="120"/>
        <w:jc w:val="thaiDistribute"/>
        <w:rPr>
          <w:rFonts w:ascii="TH SarabunIT๙" w:hAnsi="TH SarabunIT๙" w:cs="TH SarabunIT๙"/>
          <w:sz w:val="32"/>
          <w:szCs w:val="32"/>
        </w:rPr>
      </w:pPr>
    </w:p>
    <w:tbl>
      <w:tblPr>
        <w:tblStyle w:val="a8"/>
        <w:tblW w:w="9918" w:type="dxa"/>
        <w:tblLook w:val="04A0" w:firstRow="1" w:lastRow="0" w:firstColumn="1" w:lastColumn="0" w:noHBand="0" w:noVBand="1"/>
      </w:tblPr>
      <w:tblGrid>
        <w:gridCol w:w="3116"/>
        <w:gridCol w:w="3117"/>
        <w:gridCol w:w="3685"/>
      </w:tblGrid>
      <w:tr w:rsidR="00FA1EE6" w:rsidRPr="008F1AF4" w14:paraId="22E89982" w14:textId="77777777" w:rsidTr="00774AD1">
        <w:tc>
          <w:tcPr>
            <w:tcW w:w="3116" w:type="dxa"/>
          </w:tcPr>
          <w:p w14:paraId="32BCA83D" w14:textId="77777777" w:rsidR="00FA1EE6" w:rsidRPr="008F1AF4"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14:paraId="0A8EE868" w14:textId="77777777" w:rsidR="00FA1EE6"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14:paraId="277692C2" w14:textId="77777777" w:rsidR="00FA1EE6" w:rsidRPr="008F1AF4" w:rsidRDefault="00FA1EE6" w:rsidP="00F77117">
            <w:pPr>
              <w:pStyle w:val="a7"/>
              <w:jc w:val="center"/>
              <w:rPr>
                <w:rFonts w:ascii="TH SarabunIT๙" w:hAnsi="TH SarabunIT๙" w:cs="TH SarabunIT๙"/>
                <w:b/>
                <w:bCs/>
                <w:sz w:val="32"/>
                <w:szCs w:val="32"/>
                <w:cs/>
              </w:rPr>
            </w:pPr>
            <w:r>
              <w:rPr>
                <w:rFonts w:ascii="TH SarabunIT๙" w:hAnsi="TH SarabunIT๙" w:cs="TH SarabunIT๙" w:hint="cs"/>
                <w:b/>
                <w:bCs/>
                <w:sz w:val="32"/>
                <w:szCs w:val="32"/>
                <w:cs/>
              </w:rPr>
              <w:t>ข้อบกพร่อง/จุดอ่อน</w:t>
            </w:r>
          </w:p>
        </w:tc>
        <w:tc>
          <w:tcPr>
            <w:tcW w:w="3685" w:type="dxa"/>
          </w:tcPr>
          <w:p w14:paraId="0AE8E011" w14:textId="77777777" w:rsidR="00FA1EE6" w:rsidRPr="008F1AF4" w:rsidRDefault="00FA1EE6"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FA1EE6" w:rsidRPr="00D165CC" w14:paraId="121E4F79" w14:textId="77777777" w:rsidTr="00774AD1">
        <w:trPr>
          <w:trHeight w:val="2561"/>
        </w:trPr>
        <w:tc>
          <w:tcPr>
            <w:tcW w:w="3116" w:type="dxa"/>
          </w:tcPr>
          <w:p w14:paraId="5055E5F2" w14:textId="77777777" w:rsidR="00FA1EE6" w:rsidRPr="0031225B" w:rsidRDefault="00FA1EE6" w:rsidP="00F77117">
            <w:pPr>
              <w:pStyle w:val="a7"/>
              <w:rPr>
                <w:rFonts w:ascii="TH SarabunIT๙" w:hAnsi="TH SarabunIT๙" w:cs="TH SarabunIT๙"/>
                <w:sz w:val="32"/>
                <w:szCs w:val="32"/>
              </w:rPr>
            </w:pPr>
            <w:r w:rsidRPr="00CA1741">
              <w:rPr>
                <w:rFonts w:ascii="TH SarabunIT๙" w:hAnsi="TH SarabunIT๙" w:cs="TH SarabunIT๙" w:hint="cs"/>
                <w:sz w:val="32"/>
                <w:szCs w:val="32"/>
                <w:cs/>
              </w:rPr>
              <w:t>ตัวชี้วัดที่ 4 การใช้ทรัพย์สินของทางราชการ</w:t>
            </w:r>
          </w:p>
        </w:tc>
        <w:tc>
          <w:tcPr>
            <w:tcW w:w="3117" w:type="dxa"/>
          </w:tcPr>
          <w:p w14:paraId="0A6346F7"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(1) การรับรู้แนวปฏิบัติของหน่วยงานของท่านเกี่ยวกับการใช้ทรัพย์สินของทางราชการ</w:t>
            </w:r>
          </w:p>
          <w:p w14:paraId="1DA6213D"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(2) ขั้นตอนการขออนุญาตเพื่อยืมทรัพย์สินของราชการไปใช้ปฏิบัติงานในหน่วยงาน</w:t>
            </w:r>
          </w:p>
          <w:p w14:paraId="0955DAC9"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(3) การขอยืมทรัพย์สินของราชการไปใช้ปฏิบัติงานอย่างถูกต้อง</w:t>
            </w:r>
          </w:p>
          <w:p w14:paraId="3DB6F848"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(4) การกำกับดูแลและตรวจสอบการใช้ทรัพย์สินของราชการเพื่อป้องกันไม่ให้มีการนำไปใช้เพื่อประโยชน์ส่วนตัว กลุ่ม หรือ</w:t>
            </w:r>
          </w:p>
          <w:p w14:paraId="7040CC98"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พวกพ้อง</w:t>
            </w:r>
          </w:p>
          <w:p w14:paraId="2F5FC2E4" w14:textId="55E2937C" w:rsidR="003D6FDA" w:rsidRPr="00D67F73" w:rsidRDefault="003D6FDA" w:rsidP="00F77117">
            <w:pPr>
              <w:pStyle w:val="a7"/>
              <w:rPr>
                <w:rFonts w:ascii="TH SarabunIT๙" w:hAnsi="TH SarabunIT๙" w:cs="TH SarabunIT๙"/>
                <w:sz w:val="32"/>
                <w:szCs w:val="32"/>
                <w:cs/>
              </w:rPr>
            </w:pPr>
          </w:p>
        </w:tc>
        <w:tc>
          <w:tcPr>
            <w:tcW w:w="3685" w:type="dxa"/>
          </w:tcPr>
          <w:p w14:paraId="07C46B6A" w14:textId="3B49A28B"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(1) </w:t>
            </w:r>
            <w:r w:rsidRPr="00A317EF">
              <w:rPr>
                <w:rFonts w:ascii="TH SarabunIT๙" w:hAnsi="TH SarabunIT๙" w:cs="TH SarabunIT๙"/>
                <w:sz w:val="32"/>
                <w:szCs w:val="32"/>
                <w:cs/>
              </w:rPr>
              <w:t>หน่วยงานต้อง</w:t>
            </w:r>
            <w:r w:rsidR="003D6FDA">
              <w:rPr>
                <w:rFonts w:ascii="TH SarabunIT๙" w:hAnsi="TH SarabunIT๙" w:cs="TH SarabunIT๙" w:hint="cs"/>
                <w:sz w:val="32"/>
                <w:szCs w:val="32"/>
                <w:cs/>
              </w:rPr>
              <w:t>ปรับปรุงหรือจัดทำ</w:t>
            </w:r>
            <w:r w:rsidRPr="00A317EF">
              <w:rPr>
                <w:rFonts w:ascii="TH SarabunIT๙" w:hAnsi="TH SarabunIT๙" w:cs="TH SarabunIT๙"/>
                <w:sz w:val="32"/>
                <w:szCs w:val="32"/>
                <w:cs/>
              </w:rPr>
              <w:t>ข้อตกลง</w:t>
            </w:r>
            <w:r w:rsidR="003D6FDA">
              <w:rPr>
                <w:rFonts w:ascii="TH SarabunIT๙" w:hAnsi="TH SarabunIT๙" w:cs="TH SarabunIT๙" w:hint="cs"/>
                <w:sz w:val="32"/>
                <w:szCs w:val="32"/>
                <w:cs/>
              </w:rPr>
              <w:t xml:space="preserve">ใหม่ </w:t>
            </w:r>
            <w:r w:rsidRPr="00A317EF">
              <w:rPr>
                <w:rFonts w:ascii="TH SarabunIT๙" w:hAnsi="TH SarabunIT๙" w:cs="TH SarabunIT๙"/>
                <w:sz w:val="32"/>
                <w:szCs w:val="32"/>
                <w:cs/>
              </w:rPr>
              <w:t>หรือประกาศให้บุคลากรทราบถึงนโยบายการไม่นำทรัพย์สินของหน่วยงานไปใช้เป็นประโยชน์ส่วนตัว</w:t>
            </w:r>
            <w:r w:rsidR="003D6FDA">
              <w:rPr>
                <w:rFonts w:ascii="TH SarabunIT๙" w:hAnsi="TH SarabunIT๙" w:cs="TH SarabunIT๙" w:hint="cs"/>
                <w:sz w:val="32"/>
                <w:szCs w:val="32"/>
                <w:cs/>
              </w:rPr>
              <w:t>ให้มากขึ้น</w:t>
            </w:r>
            <w:r w:rsidRPr="00A317EF">
              <w:rPr>
                <w:rFonts w:ascii="TH SarabunIT๙" w:hAnsi="TH SarabunIT๙" w:cs="TH SarabunIT๙"/>
                <w:sz w:val="32"/>
                <w:szCs w:val="32"/>
                <w:cs/>
              </w:rPr>
              <w:t xml:space="preserve"> </w:t>
            </w:r>
          </w:p>
          <w:p w14:paraId="2484F23D" w14:textId="695DFDE8" w:rsidR="00FA1EE6" w:rsidRPr="00A317EF"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(2) </w:t>
            </w:r>
            <w:r w:rsidRPr="00A317EF">
              <w:rPr>
                <w:rFonts w:ascii="TH SarabunIT๙" w:hAnsi="TH SarabunIT๙" w:cs="TH SarabunIT๙"/>
                <w:sz w:val="32"/>
                <w:szCs w:val="32"/>
                <w:cs/>
              </w:rPr>
              <w:t>มีการจัดทำประกาศข้อปฏิบัติในการขอยืมทรัพย์สินของทางราชการไปใช้ในการปฏิบัติงาน</w:t>
            </w:r>
            <w:r w:rsidR="003D6FDA">
              <w:rPr>
                <w:rFonts w:ascii="TH SarabunIT๙" w:hAnsi="TH SarabunIT๙" w:cs="TH SarabunIT๙" w:hint="cs"/>
                <w:sz w:val="32"/>
                <w:szCs w:val="32"/>
                <w:cs/>
              </w:rPr>
              <w:t>ให้มีรายละเอียดเพิ่มขึ้นอีก เพื่อ</w:t>
            </w:r>
            <w:r w:rsidRPr="00A317EF">
              <w:rPr>
                <w:rFonts w:ascii="TH SarabunIT๙" w:hAnsi="TH SarabunIT๙" w:cs="TH SarabunIT๙"/>
                <w:sz w:val="32"/>
                <w:szCs w:val="32"/>
                <w:cs/>
              </w:rPr>
              <w:t>ให้บุคคลภายในและภายนอกหน่วยงานทราบ</w:t>
            </w:r>
            <w:r w:rsidR="003D6FDA">
              <w:rPr>
                <w:rFonts w:ascii="TH SarabunIT๙" w:hAnsi="TH SarabunIT๙" w:cs="TH SarabunIT๙" w:hint="cs"/>
                <w:sz w:val="32"/>
                <w:szCs w:val="32"/>
                <w:cs/>
              </w:rPr>
              <w:t>และเข้าใจอย่าง</w:t>
            </w:r>
            <w:r w:rsidRPr="00A317EF">
              <w:rPr>
                <w:rFonts w:ascii="TH SarabunIT๙" w:hAnsi="TH SarabunIT๙" w:cs="TH SarabunIT๙"/>
                <w:sz w:val="32"/>
                <w:szCs w:val="32"/>
                <w:cs/>
              </w:rPr>
              <w:t>ชัดเจน</w:t>
            </w:r>
          </w:p>
          <w:p w14:paraId="1B4DC8D5" w14:textId="77777777" w:rsidR="00FA1EE6" w:rsidRDefault="00FA1EE6" w:rsidP="00F77117">
            <w:pPr>
              <w:pStyle w:val="a7"/>
              <w:rPr>
                <w:rFonts w:ascii="TH SarabunIT๙" w:hAnsi="TH SarabunIT๙" w:cs="TH SarabunIT๙"/>
                <w:sz w:val="32"/>
                <w:szCs w:val="32"/>
              </w:rPr>
            </w:pPr>
          </w:p>
        </w:tc>
      </w:tr>
    </w:tbl>
    <w:p w14:paraId="2FDBA25C" w14:textId="77777777" w:rsidR="00FA1EE6" w:rsidRDefault="00FA1EE6" w:rsidP="00FA1EE6">
      <w:pPr>
        <w:pStyle w:val="a7"/>
        <w:jc w:val="thaiDistribute"/>
        <w:rPr>
          <w:rFonts w:ascii="TH SarabunIT๙" w:hAnsi="TH SarabunIT๙" w:cs="TH SarabunIT๙"/>
          <w:sz w:val="32"/>
          <w:szCs w:val="32"/>
        </w:rPr>
      </w:pPr>
    </w:p>
    <w:p w14:paraId="17F06F41" w14:textId="029BD95D" w:rsidR="00FA1EE6" w:rsidRDefault="00FA1EE6" w:rsidP="00FA1EE6">
      <w:pPr>
        <w:pStyle w:val="a7"/>
        <w:jc w:val="thaiDistribute"/>
        <w:rPr>
          <w:rFonts w:ascii="TH SarabunIT๙" w:hAnsi="TH SarabunIT๙" w:cs="TH SarabunIT๙"/>
          <w:sz w:val="32"/>
          <w:szCs w:val="32"/>
        </w:rPr>
      </w:pPr>
    </w:p>
    <w:p w14:paraId="2FEE7664" w14:textId="6A40973F" w:rsidR="003D6FDA" w:rsidRDefault="003D6FDA" w:rsidP="00FA1EE6">
      <w:pPr>
        <w:pStyle w:val="a7"/>
        <w:jc w:val="thaiDistribute"/>
        <w:rPr>
          <w:rFonts w:ascii="TH SarabunIT๙" w:hAnsi="TH SarabunIT๙" w:cs="TH SarabunIT๙"/>
          <w:sz w:val="32"/>
          <w:szCs w:val="32"/>
        </w:rPr>
      </w:pPr>
    </w:p>
    <w:p w14:paraId="6089903F" w14:textId="77777777" w:rsidR="003D6FDA" w:rsidRDefault="003D6FDA" w:rsidP="00FA1EE6">
      <w:pPr>
        <w:pStyle w:val="a7"/>
        <w:spacing w:before="120"/>
        <w:jc w:val="thaiDistribute"/>
        <w:rPr>
          <w:rFonts w:ascii="TH SarabunIT๙" w:hAnsi="TH SarabunIT๙" w:cs="TH SarabunIT๙"/>
          <w:sz w:val="32"/>
          <w:szCs w:val="32"/>
        </w:rPr>
      </w:pPr>
    </w:p>
    <w:p w14:paraId="7DE8BD31" w14:textId="01A1734E" w:rsidR="00FA1EE6" w:rsidRDefault="00FA1EE6" w:rsidP="003D6FDA">
      <w:pPr>
        <w:pStyle w:val="a7"/>
        <w:spacing w:before="120"/>
        <w:ind w:firstLine="720"/>
        <w:jc w:val="thaiDistribute"/>
        <w:rPr>
          <w:rFonts w:ascii="TH SarabunIT๙" w:hAnsi="TH SarabunIT๙" w:cs="TH SarabunIT๙"/>
          <w:sz w:val="32"/>
          <w:szCs w:val="32"/>
        </w:rPr>
      </w:pPr>
      <w:r w:rsidRPr="008F1AF4">
        <w:rPr>
          <w:rFonts w:ascii="TH SarabunIT๙" w:hAnsi="TH SarabunIT๙" w:cs="TH SarabunIT๙" w:hint="cs"/>
          <w:b/>
          <w:bCs/>
          <w:sz w:val="32"/>
          <w:szCs w:val="32"/>
          <w:cs/>
        </w:rPr>
        <w:lastRenderedPageBreak/>
        <w:t>4.2 ผลการประเมินตามแบบสำรวจความคิดเห็นผู้มีส่วนได้เสียภายนอก (</w:t>
      </w:r>
      <w:r w:rsidRPr="008F1AF4">
        <w:rPr>
          <w:rFonts w:ascii="TH SarabunIT๙" w:hAnsi="TH SarabunIT๙" w:cs="TH SarabunIT๙"/>
          <w:b/>
          <w:bCs/>
          <w:sz w:val="32"/>
          <w:szCs w:val="32"/>
        </w:rPr>
        <w:t>EIT</w:t>
      </w:r>
      <w:r w:rsidRPr="008F1AF4">
        <w:rPr>
          <w:rFonts w:ascii="TH SarabunIT๙" w:hAnsi="TH SarabunIT๙" w:cs="TH SarabunIT๙" w:hint="cs"/>
          <w:b/>
          <w:bCs/>
          <w:sz w:val="32"/>
          <w:szCs w:val="32"/>
          <w:cs/>
        </w:rPr>
        <w:t>) อยู่ในระดับ</w:t>
      </w:r>
      <w:r w:rsidR="003D6FDA">
        <w:rPr>
          <w:rFonts w:ascii="TH SarabunIT๙" w:hAnsi="TH SarabunIT๙" w:cs="TH SarabunIT๙"/>
          <w:b/>
          <w:bCs/>
          <w:sz w:val="32"/>
          <w:szCs w:val="32"/>
        </w:rPr>
        <w:t xml:space="preserve"> A</w:t>
      </w:r>
      <w:r>
        <w:rPr>
          <w:rFonts w:ascii="TH SarabunIT๙" w:hAnsi="TH SarabunIT๙" w:cs="TH SarabunIT๙"/>
          <w:b/>
          <w:bCs/>
          <w:sz w:val="32"/>
          <w:szCs w:val="32"/>
        </w:rPr>
        <w:t xml:space="preserve">  </w:t>
      </w:r>
      <w:r>
        <w:rPr>
          <w:rFonts w:ascii="TH SarabunIT๙" w:hAnsi="TH SarabunIT๙" w:cs="TH SarabunIT๙" w:hint="cs"/>
          <w:sz w:val="32"/>
          <w:szCs w:val="32"/>
          <w:cs/>
        </w:rPr>
        <w:t xml:space="preserve"> </w:t>
      </w:r>
    </w:p>
    <w:p w14:paraId="64AF03EC" w14:textId="6EFD2895" w:rsidR="00FA1EE6" w:rsidRDefault="00FA1EE6" w:rsidP="00FA1EE6">
      <w:pPr>
        <w:pStyle w:val="a7"/>
        <w:tabs>
          <w:tab w:val="left" w:pos="1418"/>
        </w:tabs>
        <w:spacing w:before="120"/>
        <w:ind w:firstLine="720"/>
        <w:jc w:val="thaiDistribute"/>
        <w:rPr>
          <w:rFonts w:ascii="TH SarabunIT๙" w:hAnsi="TH SarabunIT๙" w:cs="TH SarabunIT๙"/>
          <w:sz w:val="32"/>
          <w:szCs w:val="32"/>
        </w:rPr>
      </w:pPr>
      <w:r>
        <w:rPr>
          <w:rFonts w:ascii="TH SarabunIT๙" w:hAnsi="TH SarabunIT๙" w:cs="TH SarabunIT๙"/>
          <w:sz w:val="32"/>
          <w:szCs w:val="32"/>
          <w:cs/>
        </w:rPr>
        <w:tab/>
      </w:r>
      <w:r>
        <w:rPr>
          <w:rFonts w:ascii="TH SarabunIT๙" w:hAnsi="TH SarabunIT๙" w:cs="TH SarabunIT๙" w:hint="cs"/>
          <w:sz w:val="32"/>
          <w:szCs w:val="32"/>
          <w:cs/>
        </w:rPr>
        <w:t xml:space="preserve">ชี้ให้เห็นว่าประชาชนหรือผู้รับบริการยังคงมีความเชื่อมั่นในคุณภาพการดำเนินงานของหน่วยงานยึดหลักตามมาตรฐาน แต่อยู่ในระดับที่ไม่สูงมากนัก ในส่วนของประสิทธิภาพการสื่อสารแม้หน่วยงานจะมีการวางระบบการสื่อสาร แต่ข่าวสารอาจยังไม่เป็นปัจจุบันมากนัก นอกจากนี้แม้จะมีความพยายามปรับปรุงกระบวนการทำงานอย่างต่อเนื่องเพื่อให้เกิดการให้บริการที่มีคุณภาพ แต่ยังไม่เกิดประสิทธิผลเท่าที่ควร อย่างไรก็ดีโดยสิ่งที่ควรเป็นประเด็นในการพัฒนาสำหรับหน่วยงานในระดับพอใช้โดยควรดำเนินการอย่างเข้มข้นมากขึ้น </w:t>
      </w:r>
      <w:r w:rsidRPr="00B62E0E">
        <w:rPr>
          <w:rFonts w:ascii="TH SarabunIT๙" w:hAnsi="TH SarabunIT๙" w:cs="TH SarabunIT๙" w:hint="cs"/>
          <w:sz w:val="32"/>
          <w:szCs w:val="32"/>
          <w:cs/>
        </w:rPr>
        <w:t xml:space="preserve">คือ </w:t>
      </w:r>
      <w:r>
        <w:rPr>
          <w:rFonts w:ascii="TH SarabunIT๙" w:hAnsi="TH SarabunIT๙" w:cs="TH SarabunIT๙" w:hint="cs"/>
          <w:sz w:val="32"/>
          <w:szCs w:val="32"/>
          <w:cs/>
        </w:rPr>
        <w:t>(</w:t>
      </w:r>
      <w:r w:rsidRPr="00B62E0E">
        <w:rPr>
          <w:rFonts w:ascii="TH SarabunIT๙" w:hAnsi="TH SarabunIT๙" w:cs="TH SarabunIT๙" w:hint="cs"/>
          <w:sz w:val="32"/>
          <w:szCs w:val="32"/>
          <w:cs/>
        </w:rPr>
        <w:t>1)</w:t>
      </w:r>
      <w:r>
        <w:rPr>
          <w:rFonts w:ascii="TH SarabunIT๙" w:hAnsi="TH SarabunIT๙" w:cs="TH SarabunIT๙" w:hint="cs"/>
          <w:sz w:val="32"/>
          <w:szCs w:val="32"/>
          <w:cs/>
        </w:rPr>
        <w:t xml:space="preserve"> คุณภาพการดำเนินงานประชาสัมพันธ์เกี่ยวกับระบบและขั้นตอนการให้บริการงานด้านต่าง ๆ อย่างทั่วถึง และส่งเสริมให้มีการฝึกอบรม พัฒนาเพิ่มพูนทักษะและความรู้เกี่ยวกับการปฏิบัติงานอย่างสม่ำเสมอ (</w:t>
      </w:r>
      <w:r w:rsidRPr="00B62E0E">
        <w:rPr>
          <w:rFonts w:ascii="TH SarabunIT๙" w:hAnsi="TH SarabunIT๙" w:cs="TH SarabunIT๙" w:hint="cs"/>
          <w:sz w:val="32"/>
          <w:szCs w:val="32"/>
          <w:cs/>
        </w:rPr>
        <w:t>2)</w:t>
      </w:r>
      <w:r>
        <w:rPr>
          <w:rFonts w:ascii="TH SarabunIT๙" w:hAnsi="TH SarabunIT๙" w:cs="TH SarabunIT๙" w:hint="cs"/>
          <w:sz w:val="32"/>
          <w:szCs w:val="32"/>
          <w:cs/>
        </w:rPr>
        <w:t xml:space="preserve"> ประสิทธิภาพการสื่อสาร จัดทำสื่อประชาสัมพันธ์และเปิดเผยข้อมูลบนเว็บไซต์หลักของหน่วยงานให้ง่ายต่อการเข้าถึงข้อมูล และมีการปฏิสัมพันธ์แลกเปลี่ยนข้อมูลข่าวสารกันอย่างชัดเจนและต่อเนื่อง (</w:t>
      </w:r>
      <w:r w:rsidRPr="00B62E0E">
        <w:rPr>
          <w:rFonts w:ascii="TH SarabunIT๙" w:hAnsi="TH SarabunIT๙" w:cs="TH SarabunIT๙" w:hint="cs"/>
          <w:sz w:val="32"/>
          <w:szCs w:val="32"/>
          <w:cs/>
        </w:rPr>
        <w:t>3)</w:t>
      </w:r>
      <w:r>
        <w:rPr>
          <w:rFonts w:ascii="TH SarabunIT๙" w:hAnsi="TH SarabunIT๙" w:cs="TH SarabunIT๙" w:hint="cs"/>
          <w:sz w:val="32"/>
          <w:szCs w:val="32"/>
          <w:cs/>
        </w:rPr>
        <w:t xml:space="preserve"> การปรับปรุงระบบการทำงาน สร้างกระบวนการปรึกษาหารือระหว่างผู้บริหารและบุคลากร เพื่อร่วมกันทบทวนปัญหาและอุปสรรคในการปฏิบัติงานอย่างเป็นระบบ และส่งเสริมให้ผู้รับบริการและประชาชนทั่วไปมีส่วนร่วมในการแสดงความคิดเห็นหรือให้คำแนะนำในการพัฒนาและปรับปรุงคุณภาพและมาตรฐานการให้บริการได้โดยสะดวก โดยแยกเป็นประเด็น  ดังนี้</w:t>
      </w:r>
    </w:p>
    <w:p w14:paraId="010AD332" w14:textId="1754CA68" w:rsidR="00AA7F89" w:rsidRDefault="00AA7F89" w:rsidP="00FA1EE6">
      <w:pPr>
        <w:pStyle w:val="a7"/>
        <w:tabs>
          <w:tab w:val="left" w:pos="1418"/>
        </w:tabs>
        <w:spacing w:before="120"/>
        <w:ind w:firstLine="720"/>
        <w:jc w:val="thaiDistribute"/>
        <w:rPr>
          <w:rFonts w:ascii="TH SarabunIT๙" w:hAnsi="TH SarabunIT๙" w:cs="TH SarabunIT๙"/>
          <w:sz w:val="32"/>
          <w:szCs w:val="32"/>
        </w:rPr>
      </w:pPr>
    </w:p>
    <w:tbl>
      <w:tblPr>
        <w:tblStyle w:val="a8"/>
        <w:tblW w:w="0" w:type="auto"/>
        <w:tblLook w:val="04A0" w:firstRow="1" w:lastRow="0" w:firstColumn="1" w:lastColumn="0" w:noHBand="0" w:noVBand="1"/>
      </w:tblPr>
      <w:tblGrid>
        <w:gridCol w:w="3114"/>
        <w:gridCol w:w="3493"/>
        <w:gridCol w:w="3304"/>
      </w:tblGrid>
      <w:tr w:rsidR="00AA7F89" w14:paraId="17DF485C" w14:textId="77777777" w:rsidTr="00AA7F89">
        <w:tc>
          <w:tcPr>
            <w:tcW w:w="3114" w:type="dxa"/>
          </w:tcPr>
          <w:p w14:paraId="4EE423B3" w14:textId="00EF047E" w:rsidR="00AA7F89" w:rsidRDefault="00AA7F89" w:rsidP="00AA7F89">
            <w:pPr>
              <w:pStyle w:val="a7"/>
              <w:tabs>
                <w:tab w:val="left" w:pos="1418"/>
              </w:tabs>
              <w:spacing w:before="120"/>
              <w:jc w:val="center"/>
              <w:rPr>
                <w:rFonts w:ascii="TH SarabunIT๙" w:hAnsi="TH SarabunIT๙" w:cs="TH SarabunIT๙"/>
                <w:sz w:val="32"/>
                <w:szCs w:val="32"/>
              </w:rPr>
            </w:pPr>
            <w:r w:rsidRPr="008F1AF4">
              <w:rPr>
                <w:rFonts w:ascii="TH SarabunIT๙" w:hAnsi="TH SarabunIT๙" w:cs="TH SarabunIT๙" w:hint="cs"/>
                <w:b/>
                <w:bCs/>
                <w:sz w:val="32"/>
                <w:szCs w:val="32"/>
                <w:cs/>
              </w:rPr>
              <w:t>ตัวชี้วัด</w:t>
            </w:r>
          </w:p>
        </w:tc>
        <w:tc>
          <w:tcPr>
            <w:tcW w:w="3493" w:type="dxa"/>
          </w:tcPr>
          <w:p w14:paraId="3D76B1CC" w14:textId="77777777" w:rsidR="00AA7F89" w:rsidRDefault="00AA7F89" w:rsidP="00AA7F89">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14:paraId="213A7015" w14:textId="33617949" w:rsidR="00AA7F89" w:rsidRPr="00AA7F89" w:rsidRDefault="00AA7F89" w:rsidP="00AA7F89">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304" w:type="dxa"/>
          </w:tcPr>
          <w:p w14:paraId="59EA983D" w14:textId="6BBD1DA1" w:rsidR="00AA7F89" w:rsidRDefault="00AA7F89" w:rsidP="00AA7F89">
            <w:pPr>
              <w:pStyle w:val="a7"/>
              <w:tabs>
                <w:tab w:val="left" w:pos="1418"/>
              </w:tabs>
              <w:spacing w:before="120"/>
              <w:jc w:val="center"/>
              <w:rPr>
                <w:rFonts w:ascii="TH SarabunIT๙" w:hAnsi="TH SarabunIT๙" w:cs="TH SarabunIT๙"/>
                <w:sz w:val="32"/>
                <w:szCs w:val="32"/>
              </w:rPr>
            </w:pPr>
            <w:r w:rsidRPr="008F1AF4">
              <w:rPr>
                <w:rFonts w:ascii="TH SarabunIT๙" w:hAnsi="TH SarabunIT๙" w:cs="TH SarabunIT๙" w:hint="cs"/>
                <w:b/>
                <w:bCs/>
                <w:sz w:val="32"/>
                <w:szCs w:val="32"/>
                <w:cs/>
              </w:rPr>
              <w:t>ประเด็นที่ควรพัฒนา</w:t>
            </w:r>
          </w:p>
        </w:tc>
      </w:tr>
      <w:tr w:rsidR="00AA7F89" w14:paraId="043D41D9" w14:textId="77777777" w:rsidTr="00AA7F89">
        <w:trPr>
          <w:trHeight w:val="4326"/>
        </w:trPr>
        <w:tc>
          <w:tcPr>
            <w:tcW w:w="3114" w:type="dxa"/>
          </w:tcPr>
          <w:p w14:paraId="08470124" w14:textId="77777777" w:rsidR="00AA7F89" w:rsidRDefault="00AA7F89" w:rsidP="00AA7F89">
            <w:pPr>
              <w:pStyle w:val="a7"/>
              <w:tabs>
                <w:tab w:val="left" w:pos="1418"/>
              </w:tabs>
              <w:spacing w:before="120"/>
              <w:rPr>
                <w:rFonts w:ascii="TH SarabunIT๙" w:hAnsi="TH SarabunIT๙" w:cs="TH SarabunIT๙"/>
                <w:sz w:val="32"/>
                <w:szCs w:val="32"/>
              </w:rPr>
            </w:pPr>
            <w:r w:rsidRPr="0092325B">
              <w:rPr>
                <w:rFonts w:ascii="TH SarabunIT๙" w:hAnsi="TH SarabunIT๙" w:cs="TH SarabunIT๙" w:hint="cs"/>
                <w:sz w:val="32"/>
                <w:szCs w:val="32"/>
                <w:cs/>
              </w:rPr>
              <w:t>ตัวชี้วัดที่ 7 ประสิทธิภาพการสื่อสาร</w:t>
            </w:r>
          </w:p>
          <w:p w14:paraId="4C59C7E5" w14:textId="77777777" w:rsidR="00AA7F89" w:rsidRDefault="00AA7F89" w:rsidP="00FA1EE6">
            <w:pPr>
              <w:pStyle w:val="a7"/>
              <w:tabs>
                <w:tab w:val="left" w:pos="1418"/>
              </w:tabs>
              <w:spacing w:before="120"/>
              <w:jc w:val="thaiDistribute"/>
              <w:rPr>
                <w:rFonts w:ascii="TH SarabunIT๙" w:hAnsi="TH SarabunIT๙" w:cs="TH SarabunIT๙"/>
                <w:sz w:val="32"/>
                <w:szCs w:val="32"/>
              </w:rPr>
            </w:pPr>
          </w:p>
          <w:p w14:paraId="2D73F42B" w14:textId="77777777" w:rsidR="00AA7F89" w:rsidRDefault="00AA7F89" w:rsidP="00FA1EE6">
            <w:pPr>
              <w:pStyle w:val="a7"/>
              <w:tabs>
                <w:tab w:val="left" w:pos="1418"/>
              </w:tabs>
              <w:spacing w:before="120"/>
              <w:jc w:val="thaiDistribute"/>
              <w:rPr>
                <w:rFonts w:ascii="TH SarabunIT๙" w:hAnsi="TH SarabunIT๙" w:cs="TH SarabunIT๙"/>
                <w:sz w:val="32"/>
                <w:szCs w:val="32"/>
              </w:rPr>
            </w:pPr>
          </w:p>
          <w:p w14:paraId="6BE7AFFC" w14:textId="546AE006" w:rsidR="00AA7F89" w:rsidRDefault="00AA7F89"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sz w:val="32"/>
                <w:szCs w:val="32"/>
              </w:rPr>
              <w:t xml:space="preserve"> </w:t>
            </w:r>
          </w:p>
        </w:tc>
        <w:tc>
          <w:tcPr>
            <w:tcW w:w="3493" w:type="dxa"/>
          </w:tcPr>
          <w:p w14:paraId="4CB6A902"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(1) การเผยแพร่ข้อมูลของหน่วยงานที่ท่านติดต่อเข้าถึงง่าย</w:t>
            </w:r>
          </w:p>
          <w:p w14:paraId="167E862C"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ไม่ซับซ้อน มีช่องทางหลากหลาย</w:t>
            </w:r>
          </w:p>
          <w:p w14:paraId="0EEE14AA"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(2) หน่วยงานที่ท่านติดต่อมีการเผยแพร่ผลงานหรือข้อมูลที่สาธารณชนควรรับทราบอย่างชัดเจน</w:t>
            </w:r>
            <w:r>
              <w:rPr>
                <w:rFonts w:ascii="TH SarabunIT๙" w:hAnsi="TH SarabunIT๙" w:cs="TH SarabunIT๙"/>
                <w:sz w:val="32"/>
                <w:szCs w:val="32"/>
              </w:rPr>
              <w:t xml:space="preserve">  </w:t>
            </w:r>
          </w:p>
          <w:p w14:paraId="5E9B6698"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(3) หน่วยงานที่ท่านติดต่อมีช่องทางรับฟังคำติชมหรือความคิดเห็นเกี่ยวกับการดำเนินงาน/การให้บริการ</w:t>
            </w:r>
          </w:p>
          <w:p w14:paraId="0ABBAED6"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(4) หน่วยงานที่ท่านติดต่อมีการชี้แจงและตอบคำถามเมื่อมีข้อกังวลสงสัยเกี่ยวกับการดำเนินงานไว้อย่างชัดเจน</w:t>
            </w:r>
          </w:p>
          <w:p w14:paraId="5D2F0482"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(5) หน่วยงานที่ท่านติดต่อมีช่องทางให้ผู้มาติดต่อร้องเรียนการทุจริตของเจ้าหน้าที่ในหน่วยงาน</w:t>
            </w:r>
          </w:p>
          <w:p w14:paraId="06E71F56" w14:textId="77777777" w:rsidR="00AA7F89" w:rsidRDefault="00AA7F89" w:rsidP="00FA1EE6">
            <w:pPr>
              <w:pStyle w:val="a7"/>
              <w:tabs>
                <w:tab w:val="left" w:pos="1418"/>
              </w:tabs>
              <w:spacing w:before="120"/>
              <w:jc w:val="thaiDistribute"/>
              <w:rPr>
                <w:rFonts w:ascii="TH SarabunIT๙" w:hAnsi="TH SarabunIT๙" w:cs="TH SarabunIT๙"/>
                <w:sz w:val="32"/>
                <w:szCs w:val="32"/>
              </w:rPr>
            </w:pPr>
          </w:p>
          <w:p w14:paraId="6CB94908" w14:textId="77777777" w:rsidR="00564A23" w:rsidRDefault="00564A23" w:rsidP="00FA1EE6">
            <w:pPr>
              <w:pStyle w:val="a7"/>
              <w:tabs>
                <w:tab w:val="left" w:pos="1418"/>
              </w:tabs>
              <w:spacing w:before="120"/>
              <w:jc w:val="thaiDistribute"/>
              <w:rPr>
                <w:rFonts w:ascii="TH SarabunIT๙" w:hAnsi="TH SarabunIT๙" w:cs="TH SarabunIT๙"/>
                <w:sz w:val="32"/>
                <w:szCs w:val="32"/>
              </w:rPr>
            </w:pPr>
          </w:p>
          <w:p w14:paraId="297E63AE" w14:textId="77777777" w:rsidR="00564A23" w:rsidRDefault="00564A23" w:rsidP="00FA1EE6">
            <w:pPr>
              <w:pStyle w:val="a7"/>
              <w:tabs>
                <w:tab w:val="left" w:pos="1418"/>
              </w:tabs>
              <w:spacing w:before="120"/>
              <w:jc w:val="thaiDistribute"/>
              <w:rPr>
                <w:rFonts w:ascii="TH SarabunIT๙" w:hAnsi="TH SarabunIT๙" w:cs="TH SarabunIT๙"/>
                <w:sz w:val="32"/>
                <w:szCs w:val="32"/>
              </w:rPr>
            </w:pPr>
          </w:p>
          <w:p w14:paraId="7D7D51DE" w14:textId="77777777" w:rsidR="00564A23" w:rsidRDefault="00564A23" w:rsidP="00FA1EE6">
            <w:pPr>
              <w:pStyle w:val="a7"/>
              <w:tabs>
                <w:tab w:val="left" w:pos="1418"/>
              </w:tabs>
              <w:spacing w:before="120"/>
              <w:jc w:val="thaiDistribute"/>
              <w:rPr>
                <w:rFonts w:ascii="TH SarabunIT๙" w:hAnsi="TH SarabunIT๙" w:cs="TH SarabunIT๙"/>
                <w:sz w:val="32"/>
                <w:szCs w:val="32"/>
              </w:rPr>
            </w:pPr>
          </w:p>
          <w:p w14:paraId="32574A16" w14:textId="70C2D549" w:rsidR="00564A23" w:rsidRDefault="00564A23" w:rsidP="00FA1EE6">
            <w:pPr>
              <w:pStyle w:val="a7"/>
              <w:tabs>
                <w:tab w:val="left" w:pos="1418"/>
              </w:tabs>
              <w:spacing w:before="120"/>
              <w:jc w:val="thaiDistribute"/>
              <w:rPr>
                <w:rFonts w:ascii="TH SarabunIT๙" w:hAnsi="TH SarabunIT๙" w:cs="TH SarabunIT๙" w:hint="cs"/>
                <w:sz w:val="32"/>
                <w:szCs w:val="32"/>
              </w:rPr>
            </w:pPr>
          </w:p>
        </w:tc>
        <w:tc>
          <w:tcPr>
            <w:tcW w:w="3304" w:type="dxa"/>
          </w:tcPr>
          <w:p w14:paraId="328D73C8"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(1) การจัดให้มีและปรับปรุงศูนย์ข้อมูลข่าวสาร</w:t>
            </w:r>
          </w:p>
          <w:p w14:paraId="17C2A359"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(2) จัดให้มีช่องทางการสื่อสารเพื่ออำนวยความสะดวกที่จะติดต่อ สอบถามหรือขอข้อมูลหรือรับฟังคำ</w:t>
            </w:r>
          </w:p>
          <w:p w14:paraId="779F7D52" w14:textId="60E5DF00"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ติชม/แสดงความคิดเห็น/กา</w:t>
            </w:r>
            <w:r w:rsidR="00564A23">
              <w:rPr>
                <w:rFonts w:ascii="TH SarabunIT๙" w:hAnsi="TH SarabunIT๙" w:cs="TH SarabunIT๙" w:hint="cs"/>
                <w:sz w:val="32"/>
                <w:szCs w:val="32"/>
                <w:cs/>
              </w:rPr>
              <w:t>ร</w:t>
            </w:r>
            <w:r>
              <w:rPr>
                <w:rFonts w:ascii="TH SarabunIT๙" w:hAnsi="TH SarabunIT๙" w:cs="TH SarabunIT๙" w:hint="cs"/>
                <w:sz w:val="32"/>
                <w:szCs w:val="32"/>
                <w:cs/>
              </w:rPr>
              <w:t>ให้บริการ เช่น หมายเลขโทรศัพท์</w:t>
            </w:r>
          </w:p>
          <w:p w14:paraId="3C979F70"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เฉพาะ แต่งตั้งเจ้าหน้าที่รับผิดชอบ</w:t>
            </w:r>
          </w:p>
          <w:p w14:paraId="1FCC4DDA"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และจัดให้มีช่องทางสื่อสารรูปแบบ</w:t>
            </w:r>
          </w:p>
          <w:p w14:paraId="7BD36694"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ต่าง ๆ เช่น ศูนย์บริการ/ตู้ กล่องรับฟังความคิดเห็น</w:t>
            </w:r>
          </w:p>
          <w:p w14:paraId="7813396B"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(3) เผยแพร่ผลงานและข้อมูลที่เป็นประโยชน์กับสาธารณชนให้</w:t>
            </w:r>
          </w:p>
          <w:p w14:paraId="148EAF3E" w14:textId="77777777" w:rsidR="00AA7F89"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เป็นปัจจุบันทางเว็บไซต์และ</w:t>
            </w:r>
          </w:p>
          <w:p w14:paraId="40E58A42" w14:textId="77777777" w:rsidR="00AA7F89" w:rsidRPr="004E20A3" w:rsidRDefault="00AA7F89" w:rsidP="00AA7F89">
            <w:pPr>
              <w:pStyle w:val="a7"/>
              <w:rPr>
                <w:rFonts w:ascii="TH SarabunIT๙" w:hAnsi="TH SarabunIT๙" w:cs="TH SarabunIT๙"/>
                <w:sz w:val="32"/>
                <w:szCs w:val="32"/>
              </w:rPr>
            </w:pPr>
            <w:r>
              <w:rPr>
                <w:rFonts w:ascii="TH SarabunIT๙" w:hAnsi="TH SarabunIT๙" w:cs="TH SarabunIT๙" w:hint="cs"/>
                <w:sz w:val="32"/>
                <w:szCs w:val="32"/>
                <w:cs/>
              </w:rPr>
              <w:t>สื่อต่าง ๆ</w:t>
            </w:r>
            <w:r>
              <w:rPr>
                <w:rFonts w:ascii="TH SarabunIT๙" w:hAnsi="TH SarabunIT๙" w:cs="TH SarabunIT๙"/>
                <w:sz w:val="32"/>
                <w:szCs w:val="32"/>
              </w:rPr>
              <w:t xml:space="preserve"> </w:t>
            </w:r>
          </w:p>
          <w:p w14:paraId="40F5CA50" w14:textId="77777777" w:rsidR="00AA7F89" w:rsidRDefault="00AA7F89" w:rsidP="00AA7F89">
            <w:pPr>
              <w:pStyle w:val="a7"/>
              <w:rPr>
                <w:rFonts w:ascii="TH SarabunIT๙" w:hAnsi="TH SarabunIT๙" w:cs="TH SarabunIT๙"/>
                <w:sz w:val="32"/>
                <w:szCs w:val="32"/>
              </w:rPr>
            </w:pPr>
          </w:p>
          <w:p w14:paraId="305F2BB7" w14:textId="77777777" w:rsidR="00AA7F89" w:rsidRDefault="00AA7F89" w:rsidP="00AA7F89">
            <w:pPr>
              <w:pStyle w:val="a7"/>
              <w:rPr>
                <w:rFonts w:ascii="TH SarabunIT๙" w:hAnsi="TH SarabunIT๙" w:cs="TH SarabunIT๙"/>
                <w:sz w:val="32"/>
                <w:szCs w:val="32"/>
              </w:rPr>
            </w:pPr>
          </w:p>
          <w:p w14:paraId="59C20B6D" w14:textId="448AF87D" w:rsidR="00AA7F89" w:rsidRPr="00AA7F89" w:rsidRDefault="00AA7F89" w:rsidP="00FA1EE6">
            <w:pPr>
              <w:pStyle w:val="a7"/>
              <w:tabs>
                <w:tab w:val="left" w:pos="1418"/>
              </w:tabs>
              <w:spacing w:before="1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p>
        </w:tc>
      </w:tr>
    </w:tbl>
    <w:p w14:paraId="2AE5B5D3" w14:textId="497D2DEA" w:rsidR="00AA7F89" w:rsidRDefault="00AA7F89" w:rsidP="00FA1EE6">
      <w:pPr>
        <w:pStyle w:val="a7"/>
        <w:tabs>
          <w:tab w:val="left" w:pos="1418"/>
        </w:tabs>
        <w:spacing w:before="120"/>
        <w:ind w:firstLine="720"/>
        <w:jc w:val="thaiDistribute"/>
        <w:rPr>
          <w:rFonts w:ascii="TH SarabunIT๙" w:hAnsi="TH SarabunIT๙" w:cs="TH SarabunIT๙"/>
          <w:sz w:val="32"/>
          <w:szCs w:val="32"/>
        </w:rPr>
      </w:pPr>
    </w:p>
    <w:p w14:paraId="62574C6D" w14:textId="3734E732" w:rsidR="00AA7F89" w:rsidRDefault="00AA7F89" w:rsidP="00FA1EE6">
      <w:pPr>
        <w:pStyle w:val="a7"/>
        <w:tabs>
          <w:tab w:val="left" w:pos="1418"/>
        </w:tabs>
        <w:spacing w:before="120"/>
        <w:ind w:firstLine="720"/>
        <w:jc w:val="thaiDistribute"/>
        <w:rPr>
          <w:rFonts w:ascii="TH SarabunIT๙" w:hAnsi="TH SarabunIT๙" w:cs="TH SarabunIT๙"/>
          <w:sz w:val="32"/>
          <w:szCs w:val="32"/>
        </w:rPr>
      </w:pPr>
    </w:p>
    <w:p w14:paraId="039628C8" w14:textId="77777777" w:rsidR="004D295B" w:rsidRDefault="004D295B" w:rsidP="00FA1EE6">
      <w:pPr>
        <w:pStyle w:val="a7"/>
        <w:tabs>
          <w:tab w:val="left" w:pos="1418"/>
        </w:tabs>
        <w:spacing w:before="120"/>
        <w:ind w:firstLine="720"/>
        <w:jc w:val="thaiDistribute"/>
        <w:rPr>
          <w:rFonts w:ascii="TH SarabunIT๙" w:hAnsi="TH SarabunIT๙" w:cs="TH SarabunIT๙" w:hint="cs"/>
          <w:sz w:val="32"/>
          <w:szCs w:val="32"/>
        </w:rPr>
      </w:pPr>
    </w:p>
    <w:tbl>
      <w:tblPr>
        <w:tblStyle w:val="a8"/>
        <w:tblW w:w="9918" w:type="dxa"/>
        <w:tblLook w:val="04A0" w:firstRow="1" w:lastRow="0" w:firstColumn="1" w:lastColumn="0" w:noHBand="0" w:noVBand="1"/>
      </w:tblPr>
      <w:tblGrid>
        <w:gridCol w:w="3116"/>
        <w:gridCol w:w="3117"/>
        <w:gridCol w:w="3685"/>
      </w:tblGrid>
      <w:tr w:rsidR="003755B7" w14:paraId="5435BD41" w14:textId="77777777" w:rsidTr="00774AD1">
        <w:tc>
          <w:tcPr>
            <w:tcW w:w="3116" w:type="dxa"/>
          </w:tcPr>
          <w:p w14:paraId="2878F523" w14:textId="44CD8A0C" w:rsidR="003755B7" w:rsidRPr="008F1AF4" w:rsidRDefault="003755B7" w:rsidP="003755B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14:paraId="4361144F" w14:textId="77777777" w:rsidR="003755B7" w:rsidRDefault="003755B7" w:rsidP="003755B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14:paraId="7E54F74F" w14:textId="77777777" w:rsidR="003755B7" w:rsidRPr="008F1AF4" w:rsidRDefault="003755B7" w:rsidP="003755B7">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685" w:type="dxa"/>
          </w:tcPr>
          <w:p w14:paraId="1CA07F06" w14:textId="77777777" w:rsidR="003755B7" w:rsidRPr="008F1AF4" w:rsidRDefault="003755B7" w:rsidP="003755B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FA1EE6" w14:paraId="5447124C" w14:textId="77777777" w:rsidTr="00774AD1">
        <w:trPr>
          <w:trHeight w:val="8394"/>
        </w:trPr>
        <w:tc>
          <w:tcPr>
            <w:tcW w:w="3116" w:type="dxa"/>
          </w:tcPr>
          <w:p w14:paraId="2CAA49AC" w14:textId="72C7D67E" w:rsidR="00FA1EE6" w:rsidRPr="0021216F" w:rsidRDefault="00FA1EE6" w:rsidP="00F77117">
            <w:pPr>
              <w:pStyle w:val="a7"/>
              <w:rPr>
                <w:rFonts w:ascii="TH SarabunIT๙" w:hAnsi="TH SarabunIT๙" w:cs="TH SarabunIT๙"/>
                <w:sz w:val="32"/>
                <w:szCs w:val="32"/>
              </w:rPr>
            </w:pPr>
            <w:r w:rsidRPr="0021216F">
              <w:rPr>
                <w:rFonts w:ascii="TH SarabunIT๙" w:hAnsi="TH SarabunIT๙" w:cs="TH SarabunIT๙" w:hint="cs"/>
                <w:sz w:val="32"/>
                <w:szCs w:val="32"/>
                <w:cs/>
              </w:rPr>
              <w:t>ตัวชี้วัดที่ 6 คุณภาพกา</w:t>
            </w:r>
            <w:r w:rsidR="00C307F8">
              <w:rPr>
                <w:rFonts w:ascii="TH SarabunIT๙" w:hAnsi="TH SarabunIT๙" w:cs="TH SarabunIT๙" w:hint="cs"/>
                <w:sz w:val="32"/>
                <w:szCs w:val="32"/>
                <w:cs/>
              </w:rPr>
              <w:t>ร</w:t>
            </w:r>
            <w:r w:rsidRPr="0021216F">
              <w:rPr>
                <w:rFonts w:ascii="TH SarabunIT๙" w:hAnsi="TH SarabunIT๙" w:cs="TH SarabunIT๙" w:hint="cs"/>
                <w:sz w:val="32"/>
                <w:szCs w:val="32"/>
                <w:cs/>
              </w:rPr>
              <w:t>ดำเนินงาน</w:t>
            </w:r>
          </w:p>
        </w:tc>
        <w:tc>
          <w:tcPr>
            <w:tcW w:w="3117" w:type="dxa"/>
          </w:tcPr>
          <w:p w14:paraId="1BD903E8"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(1) เจ้าหน้าที่ของหน่วยงานที่ติดต่อ ปฏิบัติงาน/ให้บริการโปร่งใสเป็นไปตามขั้นตอนที่กำหนดและเป็นไปตามระยะเวลา</w:t>
            </w:r>
          </w:p>
          <w:p w14:paraId="6F77AC80"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ที่กำหนด</w:t>
            </w:r>
          </w:p>
          <w:p w14:paraId="5D21A6CE"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(2) เจ้าหน้าที่ของหน่วยงานที่ติดต่อ ปฏิบัติงาน/ให้บริการแก่ท่านกับผู้มาติดต่ออื่น ๆ อย่างเท่าเทียมกัน</w:t>
            </w:r>
          </w:p>
          <w:p w14:paraId="6F0913DC"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(3) เจ้าหน้าที่ของหน่วยงานที่ท่านติดต่อให้ข้อมูลเกี่ยวกับการ</w:t>
            </w:r>
          </w:p>
          <w:p w14:paraId="4A4BD5C2"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ดำเนินการ/ให้บริการแก่ท่านอย่าง</w:t>
            </w:r>
          </w:p>
          <w:p w14:paraId="5A54509C" w14:textId="77777777"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ตรงไปตรงมาไม่ปิดบังหรือบิดเบือนข้อมูล</w:t>
            </w:r>
          </w:p>
          <w:p w14:paraId="6FA56868" w14:textId="77777777" w:rsidR="00FA1EE6" w:rsidRPr="001B38A9" w:rsidRDefault="00FA1EE6" w:rsidP="00F77117">
            <w:pPr>
              <w:pStyle w:val="a7"/>
              <w:rPr>
                <w:rFonts w:ascii="TH SarabunIT๙" w:hAnsi="TH SarabunIT๙" w:cs="TH SarabunIT๙"/>
                <w:sz w:val="32"/>
                <w:szCs w:val="32"/>
              </w:rPr>
            </w:pPr>
            <w:r w:rsidRPr="001B38A9">
              <w:rPr>
                <w:rFonts w:ascii="TH SarabunIT๙" w:hAnsi="TH SarabunIT๙" w:cs="TH SarabunIT๙" w:hint="cs"/>
                <w:sz w:val="32"/>
                <w:szCs w:val="32"/>
                <w:cs/>
              </w:rPr>
              <w:t>(4) หน่วยงานที่ท่านติดต่อมีการดำเนินงานโดยคำนึงถึงประโยชน์ของประชาชนและส่วนรวมเป็นหลัก</w:t>
            </w:r>
          </w:p>
          <w:p w14:paraId="37A341A9" w14:textId="77777777" w:rsidR="00FA1EE6" w:rsidRPr="00F76828" w:rsidRDefault="00FA1EE6" w:rsidP="00F77117">
            <w:pPr>
              <w:pStyle w:val="a7"/>
              <w:rPr>
                <w:rFonts w:ascii="TH SarabunIT๙" w:hAnsi="TH SarabunIT๙" w:cs="TH SarabunIT๙"/>
                <w:sz w:val="32"/>
                <w:szCs w:val="32"/>
              </w:rPr>
            </w:pPr>
          </w:p>
        </w:tc>
        <w:tc>
          <w:tcPr>
            <w:tcW w:w="3685" w:type="dxa"/>
          </w:tcPr>
          <w:p w14:paraId="14C55042" w14:textId="77777777" w:rsidR="007F7ED9"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(1) จัดให้มีการประเมินความพึงพอใจของผู้มาติดต่อหรือรับบริการ ณ จุดให้บริการในรูปแบบที่ง่ายและสะดวก และรายงานผู้บริหารทราบอย่างน้อยปีละ 2 ครั้งและเผยแพร่ให้บุคลากรและสาธารณชนได้</w:t>
            </w:r>
          </w:p>
          <w:p w14:paraId="0D1ACF2F" w14:textId="56AF0E52"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รับทราบ</w:t>
            </w:r>
          </w:p>
          <w:p w14:paraId="23E7CEF4" w14:textId="77777777" w:rsidR="007F7ED9"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(2) จัดทำแผนผังแสดงขั้นตอน/ระยะเวลาให้บริการประชาชนและระบุผู้รับผิดชอบ</w:t>
            </w:r>
          </w:p>
          <w:p w14:paraId="6416EEC4" w14:textId="0EFB3864"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ทุ</w:t>
            </w:r>
            <w:r w:rsidR="007F7ED9">
              <w:rPr>
                <w:rFonts w:ascii="TH SarabunIT๙" w:hAnsi="TH SarabunIT๙" w:cs="TH SarabunIT๙" w:hint="cs"/>
                <w:sz w:val="32"/>
                <w:szCs w:val="32"/>
                <w:cs/>
              </w:rPr>
              <w:t>ก</w:t>
            </w:r>
            <w:r>
              <w:rPr>
                <w:rFonts w:ascii="TH SarabunIT๙" w:hAnsi="TH SarabunIT๙" w:cs="TH SarabunIT๙" w:hint="cs"/>
                <w:sz w:val="32"/>
                <w:szCs w:val="32"/>
                <w:cs/>
              </w:rPr>
              <w:t xml:space="preserve">กระบวนงานให้ทราบโดยเผยแพร่ให้ประชาชนทราบผ่านช่องทางที่หลากหลาย เช่น เว็บไซต์ เสียงตามสาย ฯลฯ </w:t>
            </w:r>
          </w:p>
          <w:p w14:paraId="69F9DE90" w14:textId="77777777" w:rsidR="00564A23"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(3) พัฒนาการบริการสร้างมาตรฐานที่</w:t>
            </w:r>
          </w:p>
          <w:p w14:paraId="65C3EDE5" w14:textId="77777777" w:rsidR="00564A23"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เท่าเทียมกัน เช่น การจัดให้มีบัตรคิว </w:t>
            </w:r>
          </w:p>
          <w:p w14:paraId="5ED2BC27" w14:textId="31DC26A9" w:rsidR="00FA1EE6" w:rsidRDefault="00FA1EE6" w:rsidP="00F77117">
            <w:pPr>
              <w:pStyle w:val="a7"/>
              <w:rPr>
                <w:rFonts w:ascii="TH SarabunIT๙" w:hAnsi="TH SarabunIT๙" w:cs="TH SarabunIT๙"/>
                <w:sz w:val="32"/>
                <w:szCs w:val="32"/>
              </w:rPr>
            </w:pPr>
            <w:r>
              <w:rPr>
                <w:rFonts w:ascii="TH SarabunIT๙" w:hAnsi="TH SarabunIT๙" w:cs="TH SarabunIT๙" w:hint="cs"/>
                <w:sz w:val="32"/>
                <w:szCs w:val="32"/>
                <w:cs/>
              </w:rPr>
              <w:t>ตามความเหมาะสม</w:t>
            </w:r>
          </w:p>
          <w:p w14:paraId="6453A428" w14:textId="77777777" w:rsidR="007F7ED9" w:rsidRPr="007F7ED9" w:rsidRDefault="007F7ED9" w:rsidP="007F7ED9">
            <w:pPr>
              <w:pStyle w:val="a7"/>
              <w:rPr>
                <w:rFonts w:ascii="TH SarabunIT๙" w:hAnsi="TH SarabunIT๙" w:cs="TH SarabunIT๙"/>
                <w:sz w:val="32"/>
                <w:szCs w:val="32"/>
                <w:cs/>
              </w:rPr>
            </w:pPr>
            <w:r w:rsidRPr="007F7ED9">
              <w:rPr>
                <w:rFonts w:ascii="TH SarabunIT๙" w:hAnsi="TH SarabunIT๙" w:cs="TH SarabunIT๙" w:hint="cs"/>
                <w:sz w:val="32"/>
                <w:szCs w:val="32"/>
                <w:cs/>
              </w:rPr>
              <w:t>(4) จัดให้มีระบบและช่องทางการรับเรื่องร้องเรียนที่มีประสิทธิภาพ (สะดวก/รวดเร็ว/ตอบสนองในการแก้ไข)</w:t>
            </w:r>
          </w:p>
          <w:p w14:paraId="0316DA40" w14:textId="77777777" w:rsidR="007F7ED9" w:rsidRPr="007F7ED9" w:rsidRDefault="00FA1EE6" w:rsidP="007F7ED9">
            <w:pPr>
              <w:pStyle w:val="a7"/>
              <w:rPr>
                <w:rFonts w:ascii="TH SarabunIT๙" w:hAnsi="TH SarabunIT๙" w:cs="TH SarabunIT๙"/>
                <w:sz w:val="32"/>
                <w:szCs w:val="32"/>
              </w:rPr>
            </w:pPr>
            <w:r>
              <w:rPr>
                <w:rFonts w:ascii="TH SarabunIT๙" w:hAnsi="TH SarabunIT๙" w:cs="TH SarabunIT๙" w:hint="cs"/>
                <w:sz w:val="32"/>
                <w:szCs w:val="32"/>
                <w:cs/>
              </w:rPr>
              <w:t>(5) กำหนดแนวทางในการชื่นชม ยกย่องบุคลากร ตามมาตรฐานของหน่วยงานที่กำหนดและมี</w:t>
            </w:r>
            <w:r w:rsidR="003755B7">
              <w:rPr>
                <w:rFonts w:ascii="TH SarabunIT๙" w:hAnsi="TH SarabunIT๙" w:cs="TH SarabunIT๙" w:hint="cs"/>
                <w:sz w:val="32"/>
                <w:szCs w:val="32"/>
                <w:cs/>
              </w:rPr>
              <w:t xml:space="preserve">มาตรการกับบุคคลที่เลือกปฏิบัติไม่เป็นธรรม </w:t>
            </w:r>
            <w:r w:rsidR="007F7ED9" w:rsidRPr="007F7ED9">
              <w:rPr>
                <w:rFonts w:ascii="TH SarabunIT๙" w:hAnsi="TH SarabunIT๙" w:cs="TH SarabunIT๙" w:hint="cs"/>
                <w:sz w:val="32"/>
                <w:szCs w:val="32"/>
                <w:cs/>
              </w:rPr>
              <w:t>เช่น การตักเตือน ภาคทัณฑ์</w:t>
            </w:r>
          </w:p>
          <w:p w14:paraId="0FF2ABA8" w14:textId="77777777" w:rsidR="004D295B" w:rsidRDefault="00564A23" w:rsidP="00564A23">
            <w:pPr>
              <w:pStyle w:val="a7"/>
              <w:rPr>
                <w:rFonts w:ascii="TH SarabunIT๙" w:hAnsi="TH SarabunIT๙" w:cs="TH SarabunIT๙"/>
                <w:sz w:val="32"/>
                <w:szCs w:val="32"/>
              </w:rPr>
            </w:pPr>
            <w:r w:rsidRPr="00564A23">
              <w:rPr>
                <w:rFonts w:ascii="TH SarabunIT๙" w:hAnsi="TH SarabunIT๙" w:cs="TH SarabunIT๙" w:hint="cs"/>
                <w:sz w:val="32"/>
                <w:szCs w:val="32"/>
                <w:cs/>
              </w:rPr>
              <w:t>(6) พัฒนาบุคลากรโดยปลูกฝังความคิดแยกแยะผลประโยชน์ส่วนตนและส่วนรวม สร้างวัฒนธรรมองค์กรในการให้บริการอย่างเท่าเทียมกันกำหนดไว้ในพันธกิจ และมีแนวทางดำเนินการร่วมกันอย่างต่อเนื่อง</w:t>
            </w:r>
          </w:p>
          <w:p w14:paraId="462C9119" w14:textId="54C11FED" w:rsidR="00564A23" w:rsidRPr="00564A23" w:rsidRDefault="00564A23" w:rsidP="00564A23">
            <w:pPr>
              <w:pStyle w:val="a7"/>
              <w:rPr>
                <w:rFonts w:ascii="TH SarabunIT๙" w:hAnsi="TH SarabunIT๙" w:cs="TH SarabunIT๙"/>
                <w:sz w:val="32"/>
                <w:szCs w:val="32"/>
              </w:rPr>
            </w:pPr>
            <w:r w:rsidRPr="00564A23">
              <w:rPr>
                <w:rFonts w:ascii="TH SarabunIT๙" w:hAnsi="TH SarabunIT๙" w:cs="TH SarabunIT๙" w:hint="cs"/>
                <w:sz w:val="32"/>
                <w:szCs w:val="32"/>
                <w:cs/>
              </w:rPr>
              <w:t>(7) กำหนดมาตรการบริหารงานบุคคลตามหลักคุณธรรมในการพิจารณาความดีความชอบกำหนดข้อตกลงระดับบุคคล</w:t>
            </w:r>
          </w:p>
          <w:p w14:paraId="36C74B8B" w14:textId="77777777" w:rsidR="00564A23" w:rsidRPr="00564A23" w:rsidRDefault="00564A23" w:rsidP="00564A23">
            <w:pPr>
              <w:pStyle w:val="a7"/>
              <w:rPr>
                <w:rFonts w:ascii="TH SarabunIT๙" w:hAnsi="TH SarabunIT๙" w:cs="TH SarabunIT๙"/>
                <w:sz w:val="32"/>
                <w:szCs w:val="32"/>
                <w:cs/>
              </w:rPr>
            </w:pPr>
            <w:r w:rsidRPr="00564A23">
              <w:rPr>
                <w:rFonts w:ascii="TH SarabunIT๙" w:hAnsi="TH SarabunIT๙" w:cs="TH SarabunIT๙" w:hint="cs"/>
                <w:sz w:val="32"/>
                <w:szCs w:val="32"/>
                <w:cs/>
              </w:rPr>
              <w:t>(8) มีการประกาศยกย่องชมเชย/ให้รางวัลบุคลากรผู้ปฏิบัติงานเต็มกำลังความสามารถเป็นระยะ</w:t>
            </w:r>
            <w:r w:rsidRPr="00564A23">
              <w:rPr>
                <w:rFonts w:ascii="TH SarabunIT๙" w:hAnsi="TH SarabunIT๙" w:cs="TH SarabunIT๙"/>
                <w:sz w:val="32"/>
                <w:szCs w:val="32"/>
              </w:rPr>
              <w:t xml:space="preserve"> </w:t>
            </w:r>
            <w:r w:rsidRPr="00564A23">
              <w:rPr>
                <w:rFonts w:ascii="TH SarabunIT๙" w:hAnsi="TH SarabunIT๙" w:cs="TH SarabunIT๙" w:hint="cs"/>
                <w:sz w:val="32"/>
                <w:szCs w:val="32"/>
                <w:cs/>
              </w:rPr>
              <w:t>ๆ</w:t>
            </w:r>
          </w:p>
          <w:p w14:paraId="06D27E61" w14:textId="63B587EE" w:rsidR="003755B7" w:rsidRPr="002A3211" w:rsidRDefault="003755B7" w:rsidP="002A3211">
            <w:pPr>
              <w:pStyle w:val="a7"/>
              <w:rPr>
                <w:rFonts w:ascii="TH SarabunIT๙" w:hAnsi="TH SarabunIT๙" w:cs="TH SarabunIT๙"/>
                <w:spacing w:val="-20"/>
                <w:sz w:val="32"/>
                <w:szCs w:val="32"/>
              </w:rPr>
            </w:pPr>
          </w:p>
        </w:tc>
      </w:tr>
    </w:tbl>
    <w:p w14:paraId="5F9B90CF" w14:textId="77777777" w:rsidR="00A12CB8" w:rsidRDefault="00A12CB8" w:rsidP="00A12CB8">
      <w:pPr>
        <w:jc w:val="center"/>
        <w:rPr>
          <w:rFonts w:ascii="TH SarabunIT๙" w:hAnsi="TH SarabunIT๙" w:cs="TH SarabunIT๙"/>
          <w:sz w:val="32"/>
          <w:szCs w:val="32"/>
        </w:rPr>
      </w:pPr>
    </w:p>
    <w:p w14:paraId="57BA623C" w14:textId="5608FBA3" w:rsidR="00A12CB8" w:rsidRDefault="00A12CB8" w:rsidP="002A3211">
      <w:pPr>
        <w:pStyle w:val="a7"/>
        <w:rPr>
          <w:rFonts w:ascii="TH SarabunIT๙" w:hAnsi="TH SarabunIT๙" w:cs="TH SarabunIT๙"/>
          <w:spacing w:val="-20"/>
          <w:sz w:val="32"/>
          <w:szCs w:val="32"/>
        </w:rPr>
      </w:pPr>
    </w:p>
    <w:p w14:paraId="3EBFC660" w14:textId="5E2A2578" w:rsidR="00774AD1" w:rsidRDefault="00774AD1" w:rsidP="002A3211">
      <w:pPr>
        <w:pStyle w:val="a7"/>
        <w:rPr>
          <w:rFonts w:ascii="TH SarabunIT๙" w:hAnsi="TH SarabunIT๙" w:cs="TH SarabunIT๙"/>
          <w:spacing w:val="-20"/>
          <w:sz w:val="32"/>
          <w:szCs w:val="32"/>
        </w:rPr>
      </w:pPr>
    </w:p>
    <w:p w14:paraId="11EC4935" w14:textId="77777777" w:rsidR="00774AD1" w:rsidRDefault="00774AD1" w:rsidP="002A3211">
      <w:pPr>
        <w:pStyle w:val="a7"/>
        <w:rPr>
          <w:rFonts w:ascii="TH SarabunIT๙" w:hAnsi="TH SarabunIT๙" w:cs="TH SarabunIT๙"/>
          <w:spacing w:val="-20"/>
          <w:sz w:val="32"/>
          <w:szCs w:val="32"/>
        </w:rPr>
      </w:pPr>
    </w:p>
    <w:p w14:paraId="1C994FFE" w14:textId="77777777" w:rsidR="002A3211" w:rsidRPr="002A3211" w:rsidRDefault="002A3211" w:rsidP="002A3211">
      <w:pPr>
        <w:pStyle w:val="a7"/>
        <w:rPr>
          <w:rFonts w:ascii="TH SarabunIT๙" w:hAnsi="TH SarabunIT๙" w:cs="TH SarabunIT๙"/>
          <w:spacing w:val="-20"/>
          <w:sz w:val="32"/>
          <w:szCs w:val="32"/>
        </w:rPr>
      </w:pPr>
    </w:p>
    <w:tbl>
      <w:tblPr>
        <w:tblStyle w:val="a8"/>
        <w:tblW w:w="9918" w:type="dxa"/>
        <w:tblLook w:val="04A0" w:firstRow="1" w:lastRow="0" w:firstColumn="1" w:lastColumn="0" w:noHBand="0" w:noVBand="1"/>
      </w:tblPr>
      <w:tblGrid>
        <w:gridCol w:w="3116"/>
        <w:gridCol w:w="3117"/>
        <w:gridCol w:w="3685"/>
      </w:tblGrid>
      <w:tr w:rsidR="00A12CB8" w:rsidRPr="008F1AF4" w14:paraId="6846716E" w14:textId="77777777" w:rsidTr="00774AD1">
        <w:tc>
          <w:tcPr>
            <w:tcW w:w="3116" w:type="dxa"/>
          </w:tcPr>
          <w:p w14:paraId="24577C21" w14:textId="77777777"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lastRenderedPageBreak/>
              <w:t>ตัวชี้วัด</w:t>
            </w:r>
          </w:p>
        </w:tc>
        <w:tc>
          <w:tcPr>
            <w:tcW w:w="3117" w:type="dxa"/>
          </w:tcPr>
          <w:p w14:paraId="4B41B9C8" w14:textId="77777777" w:rsidR="00A12CB8"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14:paraId="3381058C" w14:textId="77777777" w:rsidR="00A12CB8" w:rsidRPr="008F1AF4" w:rsidRDefault="00A12CB8" w:rsidP="00F77117">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685" w:type="dxa"/>
          </w:tcPr>
          <w:p w14:paraId="77BEA82B" w14:textId="77777777" w:rsidR="00A12CB8" w:rsidRPr="008F1AF4" w:rsidRDefault="00A12CB8" w:rsidP="00F77117">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A12CB8" w14:paraId="6A3FD0CC" w14:textId="77777777" w:rsidTr="00774AD1">
        <w:trPr>
          <w:trHeight w:val="12996"/>
        </w:trPr>
        <w:tc>
          <w:tcPr>
            <w:tcW w:w="3116" w:type="dxa"/>
          </w:tcPr>
          <w:p w14:paraId="717A73E2" w14:textId="77777777" w:rsidR="00A12CB8" w:rsidRPr="0092325B" w:rsidRDefault="00A12CB8" w:rsidP="00F77117">
            <w:pPr>
              <w:pStyle w:val="a7"/>
              <w:rPr>
                <w:rFonts w:ascii="TH SarabunIT๙" w:hAnsi="TH SarabunIT๙" w:cs="TH SarabunIT๙"/>
                <w:sz w:val="32"/>
                <w:szCs w:val="32"/>
                <w:cs/>
              </w:rPr>
            </w:pPr>
            <w:r w:rsidRPr="0092325B">
              <w:rPr>
                <w:rFonts w:ascii="TH SarabunIT๙" w:hAnsi="TH SarabunIT๙" w:cs="TH SarabunIT๙" w:hint="cs"/>
                <w:sz w:val="32"/>
                <w:szCs w:val="32"/>
                <w:cs/>
              </w:rPr>
              <w:t>ตัวชี้วัดที่ 8 การปรับปรุงการทำงาน</w:t>
            </w:r>
          </w:p>
        </w:tc>
        <w:tc>
          <w:tcPr>
            <w:tcW w:w="3117" w:type="dxa"/>
          </w:tcPr>
          <w:p w14:paraId="01BC86AA"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 เจ้าหน้าที่ของหน่วยงานที่ท่านติดต่อมีการปรับปรุงคุณภาพการปฏิบัติงาน/การให้บริการให้ดีขึ้น</w:t>
            </w:r>
          </w:p>
          <w:p w14:paraId="3886C80D" w14:textId="392CC4DB"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หน่วยงานที่ท่านติดต่อมีการปรับปรุงวิธีการและข</w:t>
            </w:r>
            <w:r w:rsidR="004D295B">
              <w:rPr>
                <w:rFonts w:ascii="TH SarabunIT๙" w:hAnsi="TH SarabunIT๙" w:cs="TH SarabunIT๙" w:hint="cs"/>
                <w:sz w:val="32"/>
                <w:szCs w:val="32"/>
                <w:cs/>
              </w:rPr>
              <w:t>ั้</w:t>
            </w:r>
            <w:r>
              <w:rPr>
                <w:rFonts w:ascii="TH SarabunIT๙" w:hAnsi="TH SarabunIT๙" w:cs="TH SarabunIT๙" w:hint="cs"/>
                <w:sz w:val="32"/>
                <w:szCs w:val="32"/>
                <w:cs/>
              </w:rPr>
              <w:t>นตอนการดำเนินงาน/</w:t>
            </w:r>
            <w:r w:rsidR="004D295B">
              <w:rPr>
                <w:rFonts w:ascii="TH SarabunIT๙" w:hAnsi="TH SarabunIT๙" w:cs="TH SarabunIT๙" w:hint="cs"/>
                <w:sz w:val="32"/>
                <w:szCs w:val="32"/>
                <w:cs/>
              </w:rPr>
              <w:t>การ</w:t>
            </w:r>
            <w:r>
              <w:rPr>
                <w:rFonts w:ascii="TH SarabunIT๙" w:hAnsi="TH SarabunIT๙" w:cs="TH SarabunIT๙" w:hint="cs"/>
                <w:sz w:val="32"/>
                <w:szCs w:val="32"/>
                <w:cs/>
              </w:rPr>
              <w:t>ให้บริการ</w:t>
            </w:r>
            <w:r w:rsidR="004D295B">
              <w:rPr>
                <w:rFonts w:ascii="TH SarabunIT๙" w:hAnsi="TH SarabunIT๙" w:cs="TH SarabunIT๙" w:hint="cs"/>
                <w:sz w:val="32"/>
                <w:szCs w:val="32"/>
                <w:cs/>
              </w:rPr>
              <w:t>ให้</w:t>
            </w:r>
            <w:r>
              <w:rPr>
                <w:rFonts w:ascii="TH SarabunIT๙" w:hAnsi="TH SarabunIT๙" w:cs="TH SarabunIT๙" w:hint="cs"/>
                <w:sz w:val="32"/>
                <w:szCs w:val="32"/>
                <w:cs/>
              </w:rPr>
              <w:t>ดีขึ้น</w:t>
            </w:r>
          </w:p>
          <w:p w14:paraId="25B57F95"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หน่วยงานที่ท่านติดต่อมีการนำเทคโนโลยีมาใช้ในการดำเนินงาน/การให้บริการให้เกิดความสะดวกรวดเร็วมากขึ้น</w:t>
            </w:r>
          </w:p>
          <w:p w14:paraId="3EEC2DFA"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(4) หน่วยงานที่ท่านติดต่อเปิดโอกาสให้ผู้รับบริการ ผู้มาติดต่อหรือผู้มีส่วนได้ส่วนเสียเข้าไปมีส่วนร่วมในการปรับปรุงพัฒนาการดำเนินงาน/การให้บริการของหน่วยงานได้ดีขึ้น</w:t>
            </w:r>
          </w:p>
          <w:p w14:paraId="05ACA82A"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(5) หน่วยงานที่ท่านติดต่อมีการปรับปรุงการดำเนินงาน/การให้บริการให้มีความโปร่งใสมากขึ้น</w:t>
            </w:r>
          </w:p>
          <w:p w14:paraId="4BBC0CA7" w14:textId="77777777" w:rsidR="00A12CB8" w:rsidRDefault="00A12CB8" w:rsidP="00F77117">
            <w:pPr>
              <w:pStyle w:val="a7"/>
              <w:rPr>
                <w:rFonts w:ascii="TH SarabunIT๙" w:hAnsi="TH SarabunIT๙" w:cs="TH SarabunIT๙"/>
                <w:sz w:val="32"/>
                <w:szCs w:val="32"/>
                <w:cs/>
              </w:rPr>
            </w:pPr>
          </w:p>
        </w:tc>
        <w:tc>
          <w:tcPr>
            <w:tcW w:w="3685" w:type="dxa"/>
          </w:tcPr>
          <w:p w14:paraId="083E41C1"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(1) จัดให้มีการอำนวยความสะดวกในการบริการประชาชนหรือผู้มาติดต่อ เช่น เก้าอี้รับรอง ป้ายบอกทิศทาง แผนผังผู้รับผิดชอบและขั้นตอน ช่องทางการติดต่อ แบบคำร้องพร้อมตัวอย่าง ให้บริการนอกเวลาราชการ ออกแบบสถานที่คำนึงถึงผู้พิการ สตรีมีครรภ์ ผู้สูงอายุ บริการอินเตอร์เน็ต จุดอันตรายมีการออกแบบให้มองเห็นชัดเจน แสงสว่างเพียงพอ มีการจัดบัตรคิว จุดคัดกรองผู้มาติดต่อ</w:t>
            </w:r>
          </w:p>
          <w:p w14:paraId="576D4FD8"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(2) จัดทำระบบบริการเชิงรุก บริการเคลื่อนที่ ขยายเวลาบริการช่วงพักเที่ยง</w:t>
            </w:r>
          </w:p>
          <w:p w14:paraId="179CFD4B"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(3) มีการประเมินผลความพึงพอใจ ณ จุดให้บริการ สรุปผลให้ผู้บริหารทราบอย่างน้อยปีละ 2 ครั้ง</w:t>
            </w:r>
          </w:p>
          <w:p w14:paraId="7CADE854"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(4) จัดฝึกอบรมส่งเสริมความรู้และพัฒนาศักยภาพบุคลากรผู้ให้</w:t>
            </w:r>
          </w:p>
          <w:p w14:paraId="36B6E6A9"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บริการอย่างน้อยปีละ 1 ครั้ง</w:t>
            </w:r>
          </w:p>
          <w:p w14:paraId="21BBBCE2"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(5) ผู้บริหารจัดประชุมระดมความคิดเห็นบุคลากรอย่างน้อยปีละ 1 ครั้งเพื่อศึกษาปัญหา อุปสรรค และข้อเสนอแนะในการปรับปรุงกระบวนการทำงานและเผยแพร่ให้ประชาชนทราบ</w:t>
            </w:r>
          </w:p>
          <w:p w14:paraId="3A49FBA0"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(6) ประกาศยกย่องชมเชยบุคลากรที่ให้บริการผู้มาติดต่อและประชาชนด้วยหัวใจและจิตบริการ</w:t>
            </w:r>
          </w:p>
          <w:p w14:paraId="68E02534" w14:textId="77777777" w:rsidR="00A12CB8" w:rsidRDefault="00A12CB8" w:rsidP="00F77117">
            <w:pPr>
              <w:pStyle w:val="a7"/>
              <w:rPr>
                <w:rFonts w:ascii="TH SarabunIT๙" w:hAnsi="TH SarabunIT๙" w:cs="TH SarabunIT๙"/>
                <w:sz w:val="32"/>
                <w:szCs w:val="32"/>
              </w:rPr>
            </w:pPr>
            <w:r>
              <w:rPr>
                <w:rFonts w:ascii="TH SarabunIT๙" w:hAnsi="TH SarabunIT๙" w:cs="TH SarabunIT๙" w:hint="cs"/>
                <w:sz w:val="32"/>
                <w:szCs w:val="32"/>
                <w:cs/>
              </w:rPr>
              <w:t xml:space="preserve">(7) นำเทคโนโลยีสารสนเทศมาพัฒนาการปฏิบัติงานและลดขึ้นตอนการปฏิบัติงาน เช่น แจ้งผลการอนุมัติผ่านระบบ </w:t>
            </w:r>
            <w:r>
              <w:rPr>
                <w:rFonts w:ascii="TH SarabunIT๙" w:hAnsi="TH SarabunIT๙" w:cs="TH SarabunIT๙"/>
                <w:sz w:val="32"/>
                <w:szCs w:val="32"/>
              </w:rPr>
              <w:t>SMS</w:t>
            </w:r>
            <w:r>
              <w:rPr>
                <w:rFonts w:ascii="TH SarabunIT๙" w:hAnsi="TH SarabunIT๙" w:cs="TH SarabunIT๙" w:hint="cs"/>
                <w:sz w:val="32"/>
                <w:szCs w:val="32"/>
                <w:cs/>
              </w:rPr>
              <w:t xml:space="preserve"> ของคิวออนไลน์ แจ้งเรื่องร้องเรียนร้องทุกข์ผ่านระบบออนไลน์</w:t>
            </w:r>
          </w:p>
          <w:p w14:paraId="1421A83C" w14:textId="4800FC69" w:rsidR="002A3211" w:rsidRDefault="002A3211" w:rsidP="00F77117">
            <w:pPr>
              <w:pStyle w:val="a7"/>
              <w:rPr>
                <w:rFonts w:ascii="TH SarabunIT๙" w:hAnsi="TH SarabunIT๙" w:cs="TH SarabunIT๙"/>
                <w:sz w:val="32"/>
                <w:szCs w:val="32"/>
                <w:cs/>
              </w:rPr>
            </w:pPr>
          </w:p>
        </w:tc>
      </w:tr>
    </w:tbl>
    <w:p w14:paraId="2D3A1B7F" w14:textId="77777777" w:rsidR="00A12CB8" w:rsidRDefault="00A12CB8" w:rsidP="00A12CB8">
      <w:pPr>
        <w:rPr>
          <w:rFonts w:ascii="TH SarabunIT๙" w:hAnsi="TH SarabunIT๙" w:cs="TH SarabunIT๙"/>
          <w:sz w:val="20"/>
          <w:szCs w:val="20"/>
        </w:rPr>
      </w:pPr>
    </w:p>
    <w:p w14:paraId="73BE1107" w14:textId="0D052B0C" w:rsidR="002A3211" w:rsidRDefault="00A12CB8" w:rsidP="00A12CB8">
      <w:pPr>
        <w:jc w:val="thaiDistribute"/>
        <w:rPr>
          <w:rFonts w:ascii="TH SarabunIT๙" w:hAnsi="TH SarabunIT๙" w:cs="TH SarabunIT๙"/>
          <w:sz w:val="32"/>
          <w:szCs w:val="32"/>
        </w:rPr>
      </w:pPr>
      <w:r>
        <w:rPr>
          <w:rFonts w:ascii="TH SarabunIT๙" w:hAnsi="TH SarabunIT๙" w:cs="TH SarabunIT๙"/>
          <w:sz w:val="32"/>
          <w:szCs w:val="32"/>
          <w:cs/>
        </w:rPr>
        <w:tab/>
      </w:r>
    </w:p>
    <w:p w14:paraId="67809E5F" w14:textId="777CA4FE" w:rsidR="002A3211" w:rsidRDefault="002A3211" w:rsidP="00A12CB8">
      <w:pPr>
        <w:jc w:val="thaiDistribute"/>
        <w:rPr>
          <w:rFonts w:ascii="TH SarabunIT๙" w:hAnsi="TH SarabunIT๙" w:cs="TH SarabunIT๙"/>
          <w:sz w:val="32"/>
          <w:szCs w:val="32"/>
        </w:rPr>
      </w:pPr>
    </w:p>
    <w:p w14:paraId="03D2A2FB" w14:textId="77777777" w:rsidR="00C307F8" w:rsidRDefault="00C307F8" w:rsidP="00A12CB8">
      <w:pPr>
        <w:jc w:val="thaiDistribute"/>
        <w:rPr>
          <w:rFonts w:ascii="TH SarabunIT๙" w:hAnsi="TH SarabunIT๙" w:cs="TH SarabunIT๙" w:hint="cs"/>
          <w:sz w:val="32"/>
          <w:szCs w:val="32"/>
        </w:rPr>
      </w:pPr>
    </w:p>
    <w:p w14:paraId="51FD3B48" w14:textId="5BBC8EB0" w:rsidR="00705233" w:rsidRDefault="00A12CB8" w:rsidP="00F41091">
      <w:pPr>
        <w:ind w:firstLine="720"/>
        <w:jc w:val="thaiDistribute"/>
        <w:rPr>
          <w:rFonts w:ascii="TH SarabunIT๙" w:hAnsi="TH SarabunIT๙" w:cs="TH SarabunIT๙"/>
          <w:sz w:val="32"/>
          <w:szCs w:val="32"/>
        </w:rPr>
      </w:pPr>
      <w:r w:rsidRPr="00C275F0">
        <w:rPr>
          <w:rFonts w:ascii="TH SarabunIT๙" w:hAnsi="TH SarabunIT๙" w:cs="TH SarabunIT๙" w:hint="cs"/>
          <w:b/>
          <w:bCs/>
          <w:sz w:val="32"/>
          <w:szCs w:val="32"/>
          <w:cs/>
        </w:rPr>
        <w:lastRenderedPageBreak/>
        <w:t>4.3 ผลการประเมินตามแบบตรวจการเปิดเผยข้อมูลสาธารณะ (</w:t>
      </w:r>
      <w:r w:rsidRPr="00C275F0">
        <w:rPr>
          <w:rFonts w:ascii="TH SarabunIT๙" w:hAnsi="TH SarabunIT๙" w:cs="TH SarabunIT๙"/>
          <w:b/>
          <w:bCs/>
          <w:sz w:val="32"/>
          <w:szCs w:val="32"/>
        </w:rPr>
        <w:t>OIT</w:t>
      </w:r>
      <w:r w:rsidRPr="00C275F0">
        <w:rPr>
          <w:rFonts w:ascii="TH SarabunIT๙" w:hAnsi="TH SarabunIT๙" w:cs="TH SarabunIT๙" w:hint="cs"/>
          <w:b/>
          <w:bCs/>
          <w:sz w:val="32"/>
          <w:szCs w:val="32"/>
          <w:cs/>
        </w:rPr>
        <w:t>)</w:t>
      </w:r>
      <w:r w:rsidRPr="00C275F0">
        <w:rPr>
          <w:rFonts w:ascii="TH SarabunIT๙" w:hAnsi="TH SarabunIT๙" w:cs="TH SarabunIT๙" w:hint="cs"/>
          <w:sz w:val="32"/>
          <w:szCs w:val="32"/>
          <w:cs/>
        </w:rPr>
        <w:t xml:space="preserve"> หน่วยงานมีคะแนนอยู่ในระดับ</w:t>
      </w:r>
      <w:r>
        <w:rPr>
          <w:rFonts w:ascii="TH SarabunIT๙" w:hAnsi="TH SarabunIT๙" w:cs="TH SarabunIT๙" w:hint="cs"/>
          <w:sz w:val="32"/>
          <w:szCs w:val="32"/>
          <w:cs/>
        </w:rPr>
        <w:t xml:space="preserve">              </w:t>
      </w:r>
      <w:r w:rsidRPr="00C275F0">
        <w:rPr>
          <w:rFonts w:ascii="TH SarabunIT๙" w:hAnsi="TH SarabunIT๙" w:cs="TH SarabunIT๙" w:hint="cs"/>
          <w:sz w:val="32"/>
          <w:szCs w:val="32"/>
          <w:cs/>
        </w:rPr>
        <w:t>ที่</w:t>
      </w:r>
      <w:r w:rsidR="002A3211">
        <w:rPr>
          <w:rFonts w:ascii="TH SarabunIT๙" w:hAnsi="TH SarabunIT๙" w:cs="TH SarabunIT๙" w:hint="cs"/>
          <w:sz w:val="32"/>
          <w:szCs w:val="32"/>
          <w:cs/>
        </w:rPr>
        <w:t>ดีมาก</w:t>
      </w:r>
      <w:r w:rsidR="0054199A">
        <w:rPr>
          <w:rFonts w:ascii="TH SarabunIT๙" w:hAnsi="TH SarabunIT๙" w:cs="TH SarabunIT๙" w:hint="cs"/>
          <w:sz w:val="32"/>
          <w:szCs w:val="32"/>
          <w:cs/>
        </w:rPr>
        <w:t xml:space="preserve"> ได้ 100 คะแนน ซึ่งหมายถึงหน่วยงานสามารถดำเนินการได้ครบถ้วนตามตัวชี้วัดและหลักเกณฑ์การประเมิน </w:t>
      </w:r>
      <w:r w:rsidR="0054199A">
        <w:rPr>
          <w:rFonts w:ascii="TH SarabunIT๙" w:hAnsi="TH SarabunIT๙" w:cs="TH SarabunIT๙"/>
          <w:sz w:val="32"/>
          <w:szCs w:val="32"/>
        </w:rPr>
        <w:t xml:space="preserve">ITA </w:t>
      </w:r>
      <w:r w:rsidR="003C1C4C">
        <w:rPr>
          <w:rFonts w:ascii="TH SarabunIT๙" w:hAnsi="TH SarabunIT๙" w:cs="TH SarabunIT๙"/>
          <w:sz w:val="32"/>
          <w:szCs w:val="32"/>
        </w:rPr>
        <w:t xml:space="preserve"> </w:t>
      </w:r>
      <w:r w:rsidR="0054199A">
        <w:rPr>
          <w:rFonts w:ascii="TH SarabunIT๙" w:hAnsi="TH SarabunIT๙" w:cs="TH SarabunIT๙" w:hint="cs"/>
          <w:sz w:val="32"/>
          <w:szCs w:val="32"/>
          <w:cs/>
        </w:rPr>
        <w:t>โดยสามารถบรรลุความสำเร็จในการเป็นหน่วยงานต้นแบบด้านคุณธรรมและความโปร่งใสให้แก่หน่วยงานอื่น ๆ ได</w:t>
      </w:r>
      <w:r w:rsidR="003C1C4C">
        <w:rPr>
          <w:rFonts w:ascii="TH SarabunIT๙" w:hAnsi="TH SarabunIT๙" w:cs="TH SarabunIT๙" w:hint="cs"/>
          <w:sz w:val="32"/>
          <w:szCs w:val="32"/>
          <w:cs/>
        </w:rPr>
        <w:t>้ เนื่องจาก</w:t>
      </w:r>
      <w:r>
        <w:rPr>
          <w:rFonts w:ascii="TH SarabunIT๙" w:hAnsi="TH SarabunIT๙" w:cs="TH SarabunIT๙" w:hint="cs"/>
          <w:sz w:val="32"/>
          <w:szCs w:val="32"/>
          <w:cs/>
        </w:rPr>
        <w:t>หน่วยงานได้</w:t>
      </w:r>
      <w:r w:rsidRPr="0050121A">
        <w:rPr>
          <w:rFonts w:ascii="TH SarabunIT๙" w:hAnsi="TH SarabunIT๙" w:cs="TH SarabunIT๙" w:hint="cs"/>
          <w:sz w:val="32"/>
          <w:szCs w:val="32"/>
          <w:cs/>
        </w:rPr>
        <w:t>มีการวางระบบที่ดีเ</w:t>
      </w:r>
      <w:r>
        <w:rPr>
          <w:rFonts w:ascii="TH SarabunIT๙" w:hAnsi="TH SarabunIT๙" w:cs="TH SarabunIT๙" w:hint="cs"/>
          <w:sz w:val="32"/>
          <w:szCs w:val="32"/>
          <w:cs/>
        </w:rPr>
        <w:t>พื่อเปิดเผยข้อมูลต่าง ๆ ของหน่วยงานให้สาธารณชนได้รับทราบอย่างเป็นปัจจุบัน ซึ่งการเผยแพร่ข้อมูลในประเด็นข้างต้นทั้งหมด แสดงถึงความพยายามของหน่วยงานที่จะป้องกันการทุจริตในหน่วยงานให้ลดน้อยลง หรือไม่สามารถเกิดขึ้นได้</w:t>
      </w:r>
      <w:r w:rsidR="003C1C4C">
        <w:rPr>
          <w:rFonts w:ascii="TH SarabunIT๙" w:hAnsi="TH SarabunIT๙" w:cs="TH SarabunIT๙" w:hint="cs"/>
          <w:sz w:val="32"/>
          <w:szCs w:val="32"/>
          <w:cs/>
        </w:rPr>
        <w:t xml:space="preserve"> ทั้งนี้ หน่วยงานจะรักษามาตรฐานนี้ไว้ให้เป็นมาตรฐานของหน่วยงานต่อไป</w:t>
      </w:r>
    </w:p>
    <w:p w14:paraId="6BBAD70B" w14:textId="77777777" w:rsidR="00D46882" w:rsidRDefault="00D46882" w:rsidP="00F41091">
      <w:pPr>
        <w:ind w:firstLine="720"/>
        <w:jc w:val="thaiDistribute"/>
        <w:rPr>
          <w:rFonts w:ascii="TH SarabunIT๙" w:hAnsi="TH SarabunIT๙" w:cs="TH SarabunIT๙"/>
          <w:sz w:val="32"/>
          <w:szCs w:val="32"/>
        </w:rPr>
      </w:pPr>
    </w:p>
    <w:p w14:paraId="3022657B" w14:textId="7278E8DB" w:rsidR="00F41091" w:rsidRDefault="00D46882" w:rsidP="00D46882">
      <w:pPr>
        <w:jc w:val="thaiDistribute"/>
        <w:rPr>
          <w:rFonts w:ascii="TH SarabunIT๙" w:hAnsi="TH SarabunIT๙" w:cs="TH SarabunIT๙"/>
          <w:sz w:val="32"/>
          <w:szCs w:val="32"/>
        </w:rPr>
      </w:pPr>
      <w:r>
        <w:rPr>
          <w:noProof/>
        </w:rPr>
        <w:drawing>
          <wp:inline distT="0" distB="0" distL="0" distR="0" wp14:anchorId="7A8F2F35" wp14:editId="6212FCA9">
            <wp:extent cx="6194949" cy="3436791"/>
            <wp:effectExtent l="0" t="0" r="0" b="0"/>
            <wp:docPr id="3" name="รูปภาพ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13073" t="10431" r="13938" b="12250"/>
                    <a:stretch/>
                  </pic:blipFill>
                  <pic:spPr bwMode="auto">
                    <a:xfrm>
                      <a:off x="0" y="0"/>
                      <a:ext cx="6232702" cy="3457735"/>
                    </a:xfrm>
                    <a:prstGeom prst="rect">
                      <a:avLst/>
                    </a:prstGeom>
                    <a:ln>
                      <a:noFill/>
                    </a:ln>
                    <a:extLst>
                      <a:ext uri="{53640926-AAD7-44D8-BBD7-CCE9431645EC}">
                        <a14:shadowObscured xmlns:a14="http://schemas.microsoft.com/office/drawing/2010/main"/>
                      </a:ext>
                    </a:extLst>
                  </pic:spPr>
                </pic:pic>
              </a:graphicData>
            </a:graphic>
          </wp:inline>
        </w:drawing>
      </w:r>
    </w:p>
    <w:p w14:paraId="238A1D96" w14:textId="77777777" w:rsidR="00D46882" w:rsidRDefault="00D46882" w:rsidP="00D46882">
      <w:pPr>
        <w:jc w:val="thaiDistribute"/>
        <w:rPr>
          <w:rFonts w:ascii="TH SarabunIT๙" w:hAnsi="TH SarabunIT๙" w:cs="TH SarabunIT๙"/>
          <w:sz w:val="32"/>
          <w:szCs w:val="32"/>
        </w:rPr>
      </w:pPr>
    </w:p>
    <w:p w14:paraId="33DEB22D" w14:textId="778F57AE" w:rsidR="00D46882" w:rsidRDefault="00D46882" w:rsidP="00D46882">
      <w:pPr>
        <w:jc w:val="thaiDistribute"/>
        <w:rPr>
          <w:rFonts w:ascii="TH SarabunIT๙" w:hAnsi="TH SarabunIT๙" w:cs="TH SarabunIT๙"/>
          <w:sz w:val="32"/>
          <w:szCs w:val="32"/>
        </w:rPr>
      </w:pPr>
      <w:r>
        <w:rPr>
          <w:noProof/>
        </w:rPr>
        <w:drawing>
          <wp:inline distT="0" distB="0" distL="0" distR="0" wp14:anchorId="5123990F" wp14:editId="23C74A60">
            <wp:extent cx="6175338" cy="3387255"/>
            <wp:effectExtent l="0" t="0" r="0" b="3810"/>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086" t="8585" r="8156" b="32177"/>
                    <a:stretch/>
                  </pic:blipFill>
                  <pic:spPr bwMode="auto">
                    <a:xfrm>
                      <a:off x="0" y="0"/>
                      <a:ext cx="6188401" cy="3394420"/>
                    </a:xfrm>
                    <a:prstGeom prst="rect">
                      <a:avLst/>
                    </a:prstGeom>
                    <a:ln>
                      <a:noFill/>
                    </a:ln>
                    <a:extLst>
                      <a:ext uri="{53640926-AAD7-44D8-BBD7-CCE9431645EC}">
                        <a14:shadowObscured xmlns:a14="http://schemas.microsoft.com/office/drawing/2010/main"/>
                      </a:ext>
                    </a:extLst>
                  </pic:spPr>
                </pic:pic>
              </a:graphicData>
            </a:graphic>
          </wp:inline>
        </w:drawing>
      </w:r>
    </w:p>
    <w:p w14:paraId="3A76E9A3" w14:textId="7344BDA2" w:rsidR="00A12CB8" w:rsidRDefault="00D46882" w:rsidP="00A12CB8">
      <w:pPr>
        <w:jc w:val="thaiDistribute"/>
        <w:rPr>
          <w:rFonts w:ascii="TH SarabunIT๙" w:hAnsi="TH SarabunIT๙" w:cs="TH SarabunIT๙"/>
          <w:sz w:val="32"/>
          <w:szCs w:val="32"/>
        </w:rPr>
      </w:pPr>
      <w:r>
        <w:rPr>
          <w:noProof/>
        </w:rPr>
        <w:lastRenderedPageBreak/>
        <w:drawing>
          <wp:inline distT="0" distB="0" distL="0" distR="0" wp14:anchorId="292E968A" wp14:editId="0159239F">
            <wp:extent cx="6172658" cy="1001864"/>
            <wp:effectExtent l="0" t="0" r="0" b="8255"/>
            <wp:docPr id="11" name="รูปภาพ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086" t="67267" r="8156" b="11590"/>
                    <a:stretch/>
                  </pic:blipFill>
                  <pic:spPr bwMode="auto">
                    <a:xfrm>
                      <a:off x="0" y="0"/>
                      <a:ext cx="6202726" cy="1006744"/>
                    </a:xfrm>
                    <a:prstGeom prst="rect">
                      <a:avLst/>
                    </a:prstGeom>
                    <a:ln>
                      <a:noFill/>
                    </a:ln>
                    <a:extLst>
                      <a:ext uri="{53640926-AAD7-44D8-BBD7-CCE9431645EC}">
                        <a14:shadowObscured xmlns:a14="http://schemas.microsoft.com/office/drawing/2010/main"/>
                      </a:ext>
                    </a:extLst>
                  </pic:spPr>
                </pic:pic>
              </a:graphicData>
            </a:graphic>
          </wp:inline>
        </w:drawing>
      </w:r>
    </w:p>
    <w:p w14:paraId="2F2BD23C" w14:textId="2C3D2446" w:rsidR="00D46882" w:rsidRDefault="00D46882" w:rsidP="00A12CB8">
      <w:pPr>
        <w:jc w:val="thaiDistribute"/>
        <w:rPr>
          <w:rFonts w:ascii="TH SarabunIT๙" w:hAnsi="TH SarabunIT๙" w:cs="TH SarabunIT๙"/>
          <w:sz w:val="32"/>
          <w:szCs w:val="32"/>
        </w:rPr>
      </w:pPr>
      <w:r>
        <w:rPr>
          <w:noProof/>
        </w:rPr>
        <w:drawing>
          <wp:inline distT="0" distB="0" distL="0" distR="0" wp14:anchorId="737B6B75" wp14:editId="34F20A79">
            <wp:extent cx="6201170" cy="3784821"/>
            <wp:effectExtent l="0" t="0" r="9525" b="6350"/>
            <wp:docPr id="12" name="รูปภาพ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949" t="11179" r="7797" b="15066"/>
                    <a:stretch/>
                  </pic:blipFill>
                  <pic:spPr bwMode="auto">
                    <a:xfrm>
                      <a:off x="0" y="0"/>
                      <a:ext cx="6267322" cy="3825196"/>
                    </a:xfrm>
                    <a:prstGeom prst="rect">
                      <a:avLst/>
                    </a:prstGeom>
                    <a:ln>
                      <a:noFill/>
                    </a:ln>
                    <a:extLst>
                      <a:ext uri="{53640926-AAD7-44D8-BBD7-CCE9431645EC}">
                        <a14:shadowObscured xmlns:a14="http://schemas.microsoft.com/office/drawing/2010/main"/>
                      </a:ext>
                    </a:extLst>
                  </pic:spPr>
                </pic:pic>
              </a:graphicData>
            </a:graphic>
          </wp:inline>
        </w:drawing>
      </w:r>
    </w:p>
    <w:p w14:paraId="40A5565D" w14:textId="21EF0BD3" w:rsidR="0054322D" w:rsidRDefault="0054322D" w:rsidP="00A12CB8">
      <w:pPr>
        <w:jc w:val="thaiDistribute"/>
        <w:rPr>
          <w:rFonts w:ascii="TH SarabunIT๙" w:hAnsi="TH SarabunIT๙" w:cs="TH SarabunIT๙"/>
          <w:sz w:val="32"/>
          <w:szCs w:val="32"/>
        </w:rPr>
      </w:pPr>
      <w:r>
        <w:rPr>
          <w:noProof/>
        </w:rPr>
        <w:drawing>
          <wp:inline distT="0" distB="0" distL="0" distR="0" wp14:anchorId="6AA54F8D" wp14:editId="4DEAFFEB">
            <wp:extent cx="6200679" cy="4142629"/>
            <wp:effectExtent l="0" t="0" r="0" b="0"/>
            <wp:docPr id="13" name="รูปภาพ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069" t="10741" r="8243" b="29604"/>
                    <a:stretch/>
                  </pic:blipFill>
                  <pic:spPr bwMode="auto">
                    <a:xfrm>
                      <a:off x="0" y="0"/>
                      <a:ext cx="6249159" cy="4175018"/>
                    </a:xfrm>
                    <a:prstGeom prst="rect">
                      <a:avLst/>
                    </a:prstGeom>
                    <a:ln>
                      <a:noFill/>
                    </a:ln>
                    <a:extLst>
                      <a:ext uri="{53640926-AAD7-44D8-BBD7-CCE9431645EC}">
                        <a14:shadowObscured xmlns:a14="http://schemas.microsoft.com/office/drawing/2010/main"/>
                      </a:ext>
                    </a:extLst>
                  </pic:spPr>
                </pic:pic>
              </a:graphicData>
            </a:graphic>
          </wp:inline>
        </w:drawing>
      </w:r>
    </w:p>
    <w:p w14:paraId="3CB8F69E" w14:textId="1ED9DC19" w:rsidR="00D46882" w:rsidRDefault="00D46882" w:rsidP="00A12CB8">
      <w:pPr>
        <w:jc w:val="thaiDistribute"/>
        <w:rPr>
          <w:rFonts w:ascii="TH SarabunIT๙" w:hAnsi="TH SarabunIT๙" w:cs="TH SarabunIT๙"/>
          <w:sz w:val="32"/>
          <w:szCs w:val="32"/>
        </w:rPr>
      </w:pPr>
    </w:p>
    <w:p w14:paraId="26DD769D" w14:textId="191C1C1C" w:rsidR="00D46882" w:rsidRDefault="00D46882" w:rsidP="00A12CB8">
      <w:pPr>
        <w:jc w:val="thaiDistribute"/>
        <w:rPr>
          <w:rFonts w:ascii="TH SarabunIT๙" w:hAnsi="TH SarabunIT๙" w:cs="TH SarabunIT๙"/>
          <w:sz w:val="32"/>
          <w:szCs w:val="32"/>
        </w:rPr>
      </w:pPr>
    </w:p>
    <w:p w14:paraId="666F250D" w14:textId="4488A344" w:rsidR="00D46882" w:rsidRDefault="00D46882" w:rsidP="00A12CB8">
      <w:pPr>
        <w:jc w:val="thaiDistribute"/>
        <w:rPr>
          <w:rFonts w:ascii="TH SarabunIT๙" w:hAnsi="TH SarabunIT๙" w:cs="TH SarabunIT๙"/>
          <w:sz w:val="32"/>
          <w:szCs w:val="32"/>
        </w:rPr>
      </w:pPr>
    </w:p>
    <w:p w14:paraId="78068F62" w14:textId="51D779DD" w:rsidR="0054322D" w:rsidRDefault="0054322D" w:rsidP="00A12CB8">
      <w:pPr>
        <w:jc w:val="thaiDistribute"/>
        <w:rPr>
          <w:rFonts w:ascii="TH SarabunIT๙" w:hAnsi="TH SarabunIT๙" w:cs="TH SarabunIT๙"/>
          <w:sz w:val="32"/>
          <w:szCs w:val="32"/>
        </w:rPr>
      </w:pPr>
      <w:r>
        <w:rPr>
          <w:noProof/>
        </w:rPr>
        <w:lastRenderedPageBreak/>
        <w:drawing>
          <wp:inline distT="0" distB="0" distL="0" distR="0" wp14:anchorId="08F5DB7F" wp14:editId="7981FE32">
            <wp:extent cx="6185808" cy="4587903"/>
            <wp:effectExtent l="0" t="0" r="5715" b="3175"/>
            <wp:docPr id="14" name="รูปภาพ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6911" t="9558" r="7850" b="5604"/>
                    <a:stretch/>
                  </pic:blipFill>
                  <pic:spPr bwMode="auto">
                    <a:xfrm>
                      <a:off x="0" y="0"/>
                      <a:ext cx="6224800" cy="4616822"/>
                    </a:xfrm>
                    <a:prstGeom prst="rect">
                      <a:avLst/>
                    </a:prstGeom>
                    <a:ln>
                      <a:noFill/>
                    </a:ln>
                    <a:extLst>
                      <a:ext uri="{53640926-AAD7-44D8-BBD7-CCE9431645EC}">
                        <a14:shadowObscured xmlns:a14="http://schemas.microsoft.com/office/drawing/2010/main"/>
                      </a:ext>
                    </a:extLst>
                  </pic:spPr>
                </pic:pic>
              </a:graphicData>
            </a:graphic>
          </wp:inline>
        </w:drawing>
      </w:r>
    </w:p>
    <w:p w14:paraId="526AF9F0" w14:textId="588BACA1" w:rsidR="0054322D" w:rsidRDefault="0054322D" w:rsidP="00A12CB8">
      <w:pPr>
        <w:jc w:val="thaiDistribute"/>
        <w:rPr>
          <w:rFonts w:ascii="TH SarabunIT๙" w:hAnsi="TH SarabunIT๙" w:cs="TH SarabunIT๙"/>
          <w:sz w:val="32"/>
          <w:szCs w:val="32"/>
        </w:rPr>
      </w:pPr>
      <w:r>
        <w:rPr>
          <w:noProof/>
        </w:rPr>
        <w:drawing>
          <wp:inline distT="0" distB="0" distL="0" distR="0" wp14:anchorId="016A8AC9" wp14:editId="274075B0">
            <wp:extent cx="6155458" cy="4707172"/>
            <wp:effectExtent l="0" t="0" r="0" b="0"/>
            <wp:docPr id="15" name="รูปภาพ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7197" t="9217" r="8364" b="5963"/>
                    <a:stretch/>
                  </pic:blipFill>
                  <pic:spPr bwMode="auto">
                    <a:xfrm>
                      <a:off x="0" y="0"/>
                      <a:ext cx="6190228" cy="4733761"/>
                    </a:xfrm>
                    <a:prstGeom prst="rect">
                      <a:avLst/>
                    </a:prstGeom>
                    <a:ln>
                      <a:noFill/>
                    </a:ln>
                    <a:extLst>
                      <a:ext uri="{53640926-AAD7-44D8-BBD7-CCE9431645EC}">
                        <a14:shadowObscured xmlns:a14="http://schemas.microsoft.com/office/drawing/2010/main"/>
                      </a:ext>
                    </a:extLst>
                  </pic:spPr>
                </pic:pic>
              </a:graphicData>
            </a:graphic>
          </wp:inline>
        </w:drawing>
      </w:r>
    </w:p>
    <w:p w14:paraId="3D2817E4" w14:textId="0B01C246" w:rsidR="00D46882" w:rsidRDefault="00D46882" w:rsidP="00A12CB8">
      <w:pPr>
        <w:jc w:val="thaiDistribute"/>
        <w:rPr>
          <w:rFonts w:ascii="TH SarabunIT๙" w:hAnsi="TH SarabunIT๙" w:cs="TH SarabunIT๙"/>
          <w:sz w:val="32"/>
          <w:szCs w:val="32"/>
        </w:rPr>
      </w:pPr>
    </w:p>
    <w:p w14:paraId="420725A6" w14:textId="259702BC" w:rsidR="0054322D" w:rsidRDefault="00E83220" w:rsidP="00A12CB8">
      <w:pPr>
        <w:jc w:val="thaiDistribute"/>
        <w:rPr>
          <w:rFonts w:ascii="TH SarabunIT๙" w:hAnsi="TH SarabunIT๙" w:cs="TH SarabunIT๙"/>
          <w:sz w:val="32"/>
          <w:szCs w:val="32"/>
        </w:rPr>
      </w:pPr>
      <w:r>
        <w:rPr>
          <w:noProof/>
        </w:rPr>
        <w:lastRenderedPageBreak/>
        <w:drawing>
          <wp:inline distT="0" distB="0" distL="0" distR="0" wp14:anchorId="2D509D98" wp14:editId="08BAAC02">
            <wp:extent cx="6125927" cy="1941616"/>
            <wp:effectExtent l="0" t="0" r="8255" b="1905"/>
            <wp:docPr id="16" name="รูปภาพ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7391" t="21503" r="8144" b="49649"/>
                    <a:stretch/>
                  </pic:blipFill>
                  <pic:spPr bwMode="auto">
                    <a:xfrm>
                      <a:off x="0" y="0"/>
                      <a:ext cx="6164462" cy="1953830"/>
                    </a:xfrm>
                    <a:prstGeom prst="rect">
                      <a:avLst/>
                    </a:prstGeom>
                    <a:ln>
                      <a:noFill/>
                    </a:ln>
                    <a:extLst>
                      <a:ext uri="{53640926-AAD7-44D8-BBD7-CCE9431645EC}">
                        <a14:shadowObscured xmlns:a14="http://schemas.microsoft.com/office/drawing/2010/main"/>
                      </a:ext>
                    </a:extLst>
                  </pic:spPr>
                </pic:pic>
              </a:graphicData>
            </a:graphic>
          </wp:inline>
        </w:drawing>
      </w:r>
    </w:p>
    <w:p w14:paraId="61D81837" w14:textId="77777777" w:rsidR="008E3785" w:rsidRDefault="008E3785" w:rsidP="00634426">
      <w:pPr>
        <w:spacing w:before="120"/>
        <w:jc w:val="thaiDistribute"/>
        <w:rPr>
          <w:rFonts w:ascii="TH SarabunIT๙" w:hAnsi="TH SarabunIT๙" w:cs="TH SarabunIT๙"/>
          <w:b/>
          <w:bCs/>
          <w:sz w:val="32"/>
          <w:szCs w:val="32"/>
        </w:rPr>
      </w:pPr>
    </w:p>
    <w:p w14:paraId="5F3BA629" w14:textId="000BDADE" w:rsidR="00634426" w:rsidRDefault="00A12CB8" w:rsidP="008E3785">
      <w:pPr>
        <w:jc w:val="thaiDistribute"/>
        <w:rPr>
          <w:rFonts w:ascii="TH SarabunIT๙" w:hAnsi="TH SarabunIT๙" w:cs="TH SarabunIT๙"/>
          <w:sz w:val="32"/>
          <w:szCs w:val="32"/>
        </w:rPr>
      </w:pPr>
      <w:r w:rsidRPr="008C470B">
        <w:rPr>
          <w:rFonts w:ascii="TH SarabunIT๙" w:hAnsi="TH SarabunIT๙" w:cs="TH SarabunIT๙" w:hint="cs"/>
          <w:b/>
          <w:bCs/>
          <w:sz w:val="32"/>
          <w:szCs w:val="32"/>
          <w:cs/>
        </w:rPr>
        <w:t>5. ประเด็นที่จะต้องพัฒนาเนื่องจากได้คะแนนต่ำสุด</w:t>
      </w:r>
      <w:r w:rsidRPr="008C470B">
        <w:rPr>
          <w:rFonts w:ascii="TH SarabunIT๙" w:hAnsi="TH SarabunIT๙" w:cs="TH SarabunIT๙" w:hint="cs"/>
          <w:sz w:val="32"/>
          <w:szCs w:val="32"/>
          <w:cs/>
        </w:rPr>
        <w:t xml:space="preserve"> </w:t>
      </w:r>
      <w:r w:rsidRPr="007B0A44">
        <w:rPr>
          <w:rFonts w:ascii="TH SarabunIT๙" w:hAnsi="TH SarabunIT๙" w:cs="TH SarabunIT๙" w:hint="cs"/>
          <w:b/>
          <w:bCs/>
          <w:sz w:val="32"/>
          <w:szCs w:val="32"/>
          <w:cs/>
        </w:rPr>
        <w:t xml:space="preserve">คือ </w:t>
      </w:r>
      <w:r w:rsidR="0017236D" w:rsidRPr="007B0A44">
        <w:rPr>
          <w:rFonts w:ascii="TH SarabunIT๙" w:hAnsi="TH SarabunIT๙" w:cs="TH SarabunIT๙" w:hint="cs"/>
          <w:b/>
          <w:bCs/>
          <w:sz w:val="32"/>
          <w:szCs w:val="32"/>
          <w:u w:val="single"/>
          <w:cs/>
        </w:rPr>
        <w:t>ตัวชี้วัดที่ 8 การปรับปรุงการทำงาน</w:t>
      </w:r>
      <w:r w:rsidR="0017236D" w:rsidRPr="008C470B">
        <w:rPr>
          <w:rFonts w:ascii="TH SarabunIT๙" w:hAnsi="TH SarabunIT๙" w:cs="TH SarabunIT๙"/>
          <w:sz w:val="32"/>
          <w:szCs w:val="32"/>
        </w:rPr>
        <w:t xml:space="preserve"> </w:t>
      </w:r>
      <w:r w:rsidR="0017236D" w:rsidRPr="008C470B">
        <w:rPr>
          <w:rFonts w:ascii="TH SarabunIT๙" w:hAnsi="TH SarabunIT๙" w:cs="TH SarabunIT๙" w:hint="cs"/>
          <w:sz w:val="32"/>
          <w:szCs w:val="32"/>
          <w:cs/>
        </w:rPr>
        <w:t xml:space="preserve">โดยรวมได้คะแนนเท่ากับร้อยละ 86.21 </w:t>
      </w:r>
      <w:r w:rsidR="0017236D" w:rsidRPr="008C470B">
        <w:rPr>
          <w:rFonts w:ascii="TH SarabunIT๙" w:hAnsi="TH SarabunIT๙" w:cs="TH SarabunIT๙" w:hint="cs"/>
          <w:sz w:val="32"/>
          <w:szCs w:val="32"/>
          <w:cs/>
        </w:rPr>
        <w:t>ซึ่ง</w:t>
      </w:r>
      <w:r w:rsidR="0017236D" w:rsidRPr="008C470B">
        <w:rPr>
          <w:rFonts w:ascii="TH SarabunIT๙" w:hAnsi="TH SarabunIT๙" w:cs="TH SarabunIT๙" w:hint="cs"/>
          <w:sz w:val="32"/>
          <w:szCs w:val="32"/>
          <w:cs/>
        </w:rPr>
        <w:t>เป็นคะแนนจากการประเมินการรับรู้ของผู้รับบริการ ผู้มาติดต่อหรือผู้มีส่วนได้ส่วนเสียของหน่วยงานต่อการปรับปรุงระบบการทำงานในประเด็นที่เกี่ยวข้องกับการปรับปรุงพัฒนาหน่วยงาน ทั้งการปฏิบัติงานของเจ้าหน้าที่และกระบวนการทำงานของหน่วยงานให้ดียิ่งขึ้น รวมไปถึงการนำเทคโนโลยีมาใช้ในการดำเนินงานเพื่อให้เกิดความสะดวกรวดเร็วมากยิ่งขึ้น</w:t>
      </w:r>
      <w:r w:rsidR="00634426" w:rsidRPr="008C470B">
        <w:rPr>
          <w:rFonts w:ascii="TH SarabunIT๙" w:hAnsi="TH SarabunIT๙" w:cs="TH SarabunIT๙" w:hint="cs"/>
          <w:sz w:val="32"/>
          <w:szCs w:val="32"/>
          <w:cs/>
        </w:rPr>
        <w:t xml:space="preserve"> </w:t>
      </w:r>
      <w:r w:rsidR="0017236D" w:rsidRPr="008C470B">
        <w:rPr>
          <w:rFonts w:ascii="TH SarabunIT๙" w:hAnsi="TH SarabunIT๙" w:cs="TH SarabunIT๙" w:hint="cs"/>
          <w:sz w:val="32"/>
          <w:szCs w:val="32"/>
          <w:cs/>
        </w:rPr>
        <w:t>ซึ่งหน่วยงานควรมีกระบวนการเปิดโอกาสให้ผู้รับบริการหรือผู้มาติดต่อเข้ามามีส่วนร่วมในการปรับปรุงพัฒนาการดำเนินงานเพื่อให้สอดคล้องกับความต้องการด้วย</w:t>
      </w:r>
      <w:r w:rsidR="008C470B">
        <w:rPr>
          <w:rFonts w:ascii="TH SarabunIT๙" w:hAnsi="TH SarabunIT๙" w:cs="TH SarabunIT๙" w:hint="cs"/>
          <w:sz w:val="32"/>
          <w:szCs w:val="32"/>
          <w:cs/>
        </w:rPr>
        <w:t xml:space="preserve"> </w:t>
      </w:r>
      <w:r w:rsidR="00C800B5">
        <w:rPr>
          <w:rFonts w:ascii="TH SarabunIT๙" w:hAnsi="TH SarabunIT๙" w:cs="TH SarabunIT๙" w:hint="cs"/>
          <w:sz w:val="32"/>
          <w:szCs w:val="32"/>
          <w:cs/>
        </w:rPr>
        <w:t>ดัง</w:t>
      </w:r>
      <w:r w:rsidR="00634426" w:rsidRPr="008C470B">
        <w:rPr>
          <w:rFonts w:ascii="TH SarabunIT๙" w:hAnsi="TH SarabunIT๙" w:cs="TH SarabunIT๙" w:hint="cs"/>
          <w:sz w:val="32"/>
          <w:szCs w:val="32"/>
          <w:cs/>
        </w:rPr>
        <w:t>มีรายละเอียด  ดังนี้</w:t>
      </w:r>
    </w:p>
    <w:p w14:paraId="0732EBD5" w14:textId="77777777" w:rsidR="00CF5487" w:rsidRDefault="00CF5487" w:rsidP="00634426">
      <w:pPr>
        <w:spacing w:before="120"/>
        <w:jc w:val="thaiDistribute"/>
        <w:rPr>
          <w:rFonts w:ascii="TH SarabunIT๙" w:hAnsi="TH SarabunIT๙" w:cs="TH SarabunIT๙"/>
          <w:sz w:val="32"/>
          <w:szCs w:val="32"/>
        </w:rPr>
      </w:pPr>
    </w:p>
    <w:tbl>
      <w:tblPr>
        <w:tblStyle w:val="a8"/>
        <w:tblW w:w="9918" w:type="dxa"/>
        <w:tblLook w:val="04A0" w:firstRow="1" w:lastRow="0" w:firstColumn="1" w:lastColumn="0" w:noHBand="0" w:noVBand="1"/>
      </w:tblPr>
      <w:tblGrid>
        <w:gridCol w:w="3116"/>
        <w:gridCol w:w="3117"/>
        <w:gridCol w:w="3685"/>
      </w:tblGrid>
      <w:tr w:rsidR="00CF5487" w:rsidRPr="008F1AF4" w14:paraId="58D0A5D9" w14:textId="77777777" w:rsidTr="00071B8E">
        <w:tc>
          <w:tcPr>
            <w:tcW w:w="3116" w:type="dxa"/>
          </w:tcPr>
          <w:p w14:paraId="67C88110" w14:textId="77777777" w:rsidR="00CF5487" w:rsidRPr="008F1AF4" w:rsidRDefault="00CF5487" w:rsidP="00071B8E">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14:paraId="120C3562" w14:textId="77777777" w:rsidR="00CF5487" w:rsidRDefault="00CF5487" w:rsidP="00071B8E">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14:paraId="796899A9" w14:textId="77777777" w:rsidR="00CF5487" w:rsidRPr="008F1AF4" w:rsidRDefault="00CF5487" w:rsidP="00071B8E">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685" w:type="dxa"/>
          </w:tcPr>
          <w:p w14:paraId="3CDBD6EA" w14:textId="77777777" w:rsidR="00CF5487" w:rsidRPr="008F1AF4" w:rsidRDefault="00CF5487" w:rsidP="00071B8E">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CF5487" w14:paraId="3333DCB1" w14:textId="77777777" w:rsidTr="00CF5487">
        <w:trPr>
          <w:trHeight w:val="6884"/>
        </w:trPr>
        <w:tc>
          <w:tcPr>
            <w:tcW w:w="3116" w:type="dxa"/>
          </w:tcPr>
          <w:p w14:paraId="577763AD" w14:textId="77777777" w:rsidR="00CF5487" w:rsidRPr="0092325B" w:rsidRDefault="00CF5487" w:rsidP="00071B8E">
            <w:pPr>
              <w:pStyle w:val="a7"/>
              <w:rPr>
                <w:rFonts w:ascii="TH SarabunIT๙" w:hAnsi="TH SarabunIT๙" w:cs="TH SarabunIT๙" w:hint="cs"/>
                <w:sz w:val="32"/>
                <w:szCs w:val="32"/>
                <w:cs/>
              </w:rPr>
            </w:pPr>
            <w:r w:rsidRPr="0092325B">
              <w:rPr>
                <w:rFonts w:ascii="TH SarabunIT๙" w:hAnsi="TH SarabunIT๙" w:cs="TH SarabunIT๙" w:hint="cs"/>
                <w:sz w:val="32"/>
                <w:szCs w:val="32"/>
                <w:cs/>
              </w:rPr>
              <w:t>ตัวชี้วัดที่ 8 การปรับปรุงการทำงาน</w:t>
            </w:r>
          </w:p>
        </w:tc>
        <w:tc>
          <w:tcPr>
            <w:tcW w:w="3117" w:type="dxa"/>
          </w:tcPr>
          <w:p w14:paraId="1A37C8A1" w14:textId="77777777"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(1) เจ้าหน้าที่ของหน่วยงานที่ท่านติดต่อมีการปรับปรุงคุณภาพการปฏิบัติงาน/การให้บริการให้ดีขึ้น</w:t>
            </w:r>
          </w:p>
          <w:p w14:paraId="691887BA" w14:textId="7DBC2B8B"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(2) หน่วยงานที่ท่านติดต่อมีการปรับปรุงวิธีการและข</w:t>
            </w:r>
            <w:r w:rsidR="005B4420">
              <w:rPr>
                <w:rFonts w:ascii="TH SarabunIT๙" w:hAnsi="TH SarabunIT๙" w:cs="TH SarabunIT๙" w:hint="cs"/>
                <w:sz w:val="32"/>
                <w:szCs w:val="32"/>
                <w:cs/>
              </w:rPr>
              <w:t>ั้</w:t>
            </w:r>
            <w:r>
              <w:rPr>
                <w:rFonts w:ascii="TH SarabunIT๙" w:hAnsi="TH SarabunIT๙" w:cs="TH SarabunIT๙" w:hint="cs"/>
                <w:sz w:val="32"/>
                <w:szCs w:val="32"/>
                <w:cs/>
              </w:rPr>
              <w:t>นตอนการดำเนินงาน/</w:t>
            </w:r>
            <w:r w:rsidR="008A7339">
              <w:rPr>
                <w:rFonts w:ascii="TH SarabunIT๙" w:hAnsi="TH SarabunIT๙" w:cs="TH SarabunIT๙" w:hint="cs"/>
                <w:sz w:val="32"/>
                <w:szCs w:val="32"/>
                <w:cs/>
              </w:rPr>
              <w:t>การให้บริการให้ดีขึ้น</w:t>
            </w:r>
          </w:p>
          <w:p w14:paraId="6D1BD019" w14:textId="36DF81F0"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(3) หน่วยงานที่ท่านติดต่อมีการนำเทคโนโลยีมาใช้ในการดำเนินงาน/การให้บริการให้เกิดความสะดวกรวดเร็วมากขึ้น</w:t>
            </w:r>
            <w:r w:rsidR="008A7339">
              <w:rPr>
                <w:rFonts w:ascii="TH SarabunIT๙" w:hAnsi="TH SarabunIT๙" w:cs="TH SarabunIT๙"/>
                <w:sz w:val="32"/>
                <w:szCs w:val="32"/>
              </w:rPr>
              <w:t xml:space="preserve"> </w:t>
            </w:r>
          </w:p>
          <w:p w14:paraId="5F0B2DA4" w14:textId="77777777"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(4) หน่วยงานที่ท่านติดต่อเปิดโอกาสให้ผู้รับบริการ ผู้มาติดต่อหรือผู้มีส่วนได้ส่วนเสียเข้าไปมีส่วนร่วมในการปรับปรุงพัฒนาการดำเนินงาน/การให้บริการของหน่วยงานได้ดีขึ้น</w:t>
            </w:r>
          </w:p>
          <w:p w14:paraId="4AE2CF68" w14:textId="77777777"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(5) หน่วยงานที่ท่านติดต่อมีการปรับปรุงการดำเนินงาน/การให้บริการให้มีความโปร่งใสมากขึ้น</w:t>
            </w:r>
          </w:p>
          <w:p w14:paraId="7A3BB905" w14:textId="77777777" w:rsidR="00CF5487" w:rsidRDefault="00CF5487" w:rsidP="00071B8E">
            <w:pPr>
              <w:pStyle w:val="a7"/>
              <w:rPr>
                <w:rFonts w:ascii="TH SarabunIT๙" w:hAnsi="TH SarabunIT๙" w:cs="TH SarabunIT๙"/>
                <w:sz w:val="32"/>
                <w:szCs w:val="32"/>
                <w:cs/>
              </w:rPr>
            </w:pPr>
          </w:p>
        </w:tc>
        <w:tc>
          <w:tcPr>
            <w:tcW w:w="3685" w:type="dxa"/>
          </w:tcPr>
          <w:p w14:paraId="6035F8C3" w14:textId="26B219E1"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(1) จัดให้มีการอำนวยความสะดวกในการบริการประชาชนหรือผู้มาติดต่อ เช่น เก้าอี้รับรอง ป้ายบอกทิศทาง แผนผังผู้รับผิดชอบและขั้นตอน ช่องทางการติดต่อ แบบคำร้องพร้อมตัวอย่าง ให้บริการนอกเวลาราชการ ออกแบบสถานที่คำนึงถึง</w:t>
            </w:r>
            <w:r w:rsidR="005B4420">
              <w:rPr>
                <w:rFonts w:ascii="TH SarabunIT๙" w:hAnsi="TH SarabunIT๙" w:cs="TH SarabunIT๙" w:hint="cs"/>
                <w:sz w:val="32"/>
                <w:szCs w:val="32"/>
                <w:cs/>
              </w:rPr>
              <w:t xml:space="preserve"> </w:t>
            </w:r>
            <w:r>
              <w:rPr>
                <w:rFonts w:ascii="TH SarabunIT๙" w:hAnsi="TH SarabunIT๙" w:cs="TH SarabunIT๙" w:hint="cs"/>
                <w:sz w:val="32"/>
                <w:szCs w:val="32"/>
                <w:cs/>
              </w:rPr>
              <w:t>ผู้พิการ สตรีมีครรภ์ ผู้สูงอายุ บริการอินเตอร์เน็ต จุดอันตรายมีการออกแบบให้มองเห็นชัดเจน แสงสว่างเพียงพอ มีการจัดบัตรคิว จุดคัดกรองผู้มาติดต่อ</w:t>
            </w:r>
          </w:p>
          <w:p w14:paraId="11954C1A" w14:textId="77777777"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(2) จัดทำระบบบริการเชิงรุก บริการเคลื่อนที่ ขยายเวลาบริการช่วงพักเที่ยง</w:t>
            </w:r>
          </w:p>
          <w:p w14:paraId="676BA9A1" w14:textId="77777777" w:rsidR="005B4420"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 xml:space="preserve">(3) มีการประเมินผลความพึงพอใจ </w:t>
            </w:r>
          </w:p>
          <w:p w14:paraId="27952D35" w14:textId="1997963F"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ณ จุดให้บริการ สรุปผลให้ผู้บริหารทราบอย่างน้อยปีละ 2 ครั้ง</w:t>
            </w:r>
          </w:p>
          <w:p w14:paraId="5B5D55D1" w14:textId="77777777" w:rsidR="005B4420"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(4) จัดฝึกอบรมส่งเสริมความรู้และพัฒนาศักยภาพบุคลากรผู้ให้บริการอย่างน้อย</w:t>
            </w:r>
          </w:p>
          <w:p w14:paraId="4BCCBB6F" w14:textId="0F4EC161" w:rsidR="00CF5487" w:rsidRDefault="00CF5487" w:rsidP="00071B8E">
            <w:pPr>
              <w:pStyle w:val="a7"/>
              <w:rPr>
                <w:rFonts w:ascii="TH SarabunIT๙" w:hAnsi="TH SarabunIT๙" w:cs="TH SarabunIT๙"/>
                <w:sz w:val="32"/>
                <w:szCs w:val="32"/>
              </w:rPr>
            </w:pPr>
            <w:r>
              <w:rPr>
                <w:rFonts w:ascii="TH SarabunIT๙" w:hAnsi="TH SarabunIT๙" w:cs="TH SarabunIT๙" w:hint="cs"/>
                <w:sz w:val="32"/>
                <w:szCs w:val="32"/>
                <w:cs/>
              </w:rPr>
              <w:t>ปีละ 1 ครั้ง</w:t>
            </w:r>
          </w:p>
          <w:p w14:paraId="4DA7A363" w14:textId="4903792A" w:rsidR="00CF5487" w:rsidRDefault="00CF5487" w:rsidP="00071B8E">
            <w:pPr>
              <w:pStyle w:val="a7"/>
              <w:rPr>
                <w:rFonts w:ascii="TH SarabunIT๙" w:hAnsi="TH SarabunIT๙" w:cs="TH SarabunIT๙"/>
                <w:sz w:val="32"/>
                <w:szCs w:val="32"/>
                <w:cs/>
              </w:rPr>
            </w:pPr>
          </w:p>
        </w:tc>
      </w:tr>
    </w:tbl>
    <w:p w14:paraId="4062D520" w14:textId="77777777" w:rsidR="00CF5487" w:rsidRDefault="00CF5487" w:rsidP="00CF5487">
      <w:pPr>
        <w:pStyle w:val="a7"/>
        <w:rPr>
          <w:rFonts w:ascii="TH SarabunIT๙" w:hAnsi="TH SarabunIT๙" w:cs="TH SarabunIT๙"/>
          <w:sz w:val="32"/>
          <w:szCs w:val="32"/>
        </w:rPr>
      </w:pPr>
    </w:p>
    <w:p w14:paraId="7CBACD9A" w14:textId="4030CB2C" w:rsidR="00CF5487" w:rsidRDefault="00CF5487" w:rsidP="00CF5487">
      <w:pPr>
        <w:pStyle w:val="a7"/>
        <w:rPr>
          <w:rFonts w:ascii="TH SarabunIT๙" w:hAnsi="TH SarabunIT๙" w:cs="TH SarabunIT๙"/>
          <w:sz w:val="32"/>
          <w:szCs w:val="32"/>
        </w:rPr>
      </w:pPr>
    </w:p>
    <w:p w14:paraId="2AEF3060" w14:textId="351FA11A" w:rsidR="00B06350" w:rsidRDefault="00B06350" w:rsidP="00CF5487">
      <w:pPr>
        <w:pStyle w:val="a7"/>
        <w:rPr>
          <w:rFonts w:ascii="TH SarabunIT๙" w:hAnsi="TH SarabunIT๙" w:cs="TH SarabunIT๙"/>
          <w:sz w:val="32"/>
          <w:szCs w:val="32"/>
        </w:rPr>
      </w:pPr>
    </w:p>
    <w:tbl>
      <w:tblPr>
        <w:tblStyle w:val="a8"/>
        <w:tblW w:w="9918" w:type="dxa"/>
        <w:tblLook w:val="04A0" w:firstRow="1" w:lastRow="0" w:firstColumn="1" w:lastColumn="0" w:noHBand="0" w:noVBand="1"/>
      </w:tblPr>
      <w:tblGrid>
        <w:gridCol w:w="3116"/>
        <w:gridCol w:w="3117"/>
        <w:gridCol w:w="3685"/>
      </w:tblGrid>
      <w:tr w:rsidR="00B06350" w:rsidRPr="008F1AF4" w14:paraId="0510A8DB" w14:textId="77777777" w:rsidTr="00071B8E">
        <w:tc>
          <w:tcPr>
            <w:tcW w:w="3116" w:type="dxa"/>
          </w:tcPr>
          <w:p w14:paraId="54AB8AE8" w14:textId="77777777" w:rsidR="00B06350" w:rsidRPr="008F1AF4" w:rsidRDefault="00B06350" w:rsidP="00071B8E">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ตัวชี้วัด</w:t>
            </w:r>
          </w:p>
        </w:tc>
        <w:tc>
          <w:tcPr>
            <w:tcW w:w="3117" w:type="dxa"/>
          </w:tcPr>
          <w:p w14:paraId="53FCBBEC" w14:textId="77777777" w:rsidR="00B06350" w:rsidRDefault="00B06350" w:rsidP="00071B8E">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ประเด็นการประเมิน</w:t>
            </w:r>
          </w:p>
          <w:p w14:paraId="21C23E2E" w14:textId="77777777" w:rsidR="00B06350" w:rsidRPr="008F1AF4" w:rsidRDefault="00B06350" w:rsidP="00071B8E">
            <w:pPr>
              <w:pStyle w:val="a7"/>
              <w:jc w:val="center"/>
              <w:rPr>
                <w:rFonts w:ascii="TH SarabunIT๙" w:hAnsi="TH SarabunIT๙" w:cs="TH SarabunIT๙"/>
                <w:b/>
                <w:bCs/>
                <w:sz w:val="32"/>
                <w:szCs w:val="32"/>
              </w:rPr>
            </w:pPr>
            <w:r>
              <w:rPr>
                <w:rFonts w:ascii="TH SarabunIT๙" w:hAnsi="TH SarabunIT๙" w:cs="TH SarabunIT๙" w:hint="cs"/>
                <w:b/>
                <w:bCs/>
                <w:sz w:val="32"/>
                <w:szCs w:val="32"/>
                <w:cs/>
              </w:rPr>
              <w:t>ข้อบกพร่อง/จุดอ่อน</w:t>
            </w:r>
          </w:p>
        </w:tc>
        <w:tc>
          <w:tcPr>
            <w:tcW w:w="3685" w:type="dxa"/>
          </w:tcPr>
          <w:p w14:paraId="33D81E56" w14:textId="77777777" w:rsidR="00B06350" w:rsidRPr="008F1AF4" w:rsidRDefault="00B06350" w:rsidP="00071B8E">
            <w:pPr>
              <w:pStyle w:val="a7"/>
              <w:jc w:val="center"/>
              <w:rPr>
                <w:rFonts w:ascii="TH SarabunIT๙" w:hAnsi="TH SarabunIT๙" w:cs="TH SarabunIT๙"/>
                <w:b/>
                <w:bCs/>
                <w:sz w:val="32"/>
                <w:szCs w:val="32"/>
              </w:rPr>
            </w:pPr>
            <w:r w:rsidRPr="008F1AF4">
              <w:rPr>
                <w:rFonts w:ascii="TH SarabunIT๙" w:hAnsi="TH SarabunIT๙" w:cs="TH SarabunIT๙" w:hint="cs"/>
                <w:b/>
                <w:bCs/>
                <w:sz w:val="32"/>
                <w:szCs w:val="32"/>
                <w:cs/>
              </w:rPr>
              <w:t>ประเด็นที่ควรพัฒนา</w:t>
            </w:r>
          </w:p>
        </w:tc>
      </w:tr>
      <w:tr w:rsidR="00B06350" w14:paraId="3FDD341D" w14:textId="77777777" w:rsidTr="00B06350">
        <w:trPr>
          <w:trHeight w:val="4208"/>
        </w:trPr>
        <w:tc>
          <w:tcPr>
            <w:tcW w:w="3116" w:type="dxa"/>
          </w:tcPr>
          <w:p w14:paraId="6B2A8457" w14:textId="21FC9544" w:rsidR="00B06350" w:rsidRPr="0092325B" w:rsidRDefault="00B06350" w:rsidP="00071B8E">
            <w:pPr>
              <w:pStyle w:val="a7"/>
              <w:rPr>
                <w:rFonts w:ascii="TH SarabunIT๙" w:hAnsi="TH SarabunIT๙" w:cs="TH SarabunIT๙" w:hint="cs"/>
                <w:sz w:val="32"/>
                <w:szCs w:val="32"/>
                <w:cs/>
              </w:rPr>
            </w:pPr>
            <w:r w:rsidRPr="0092325B">
              <w:rPr>
                <w:rFonts w:ascii="TH SarabunIT๙" w:hAnsi="TH SarabunIT๙" w:cs="TH SarabunIT๙" w:hint="cs"/>
                <w:sz w:val="32"/>
                <w:szCs w:val="32"/>
                <w:cs/>
              </w:rPr>
              <w:t>ตัวชี้วัดที่ 8 การปรับปรุงการทำงาน</w:t>
            </w:r>
            <w:r>
              <w:rPr>
                <w:rFonts w:ascii="TH SarabunIT๙" w:hAnsi="TH SarabunIT๙" w:cs="TH SarabunIT๙" w:hint="cs"/>
                <w:sz w:val="32"/>
                <w:szCs w:val="32"/>
                <w:cs/>
              </w:rPr>
              <w:t xml:space="preserve">  (ต่อ)</w:t>
            </w:r>
          </w:p>
        </w:tc>
        <w:tc>
          <w:tcPr>
            <w:tcW w:w="3117" w:type="dxa"/>
          </w:tcPr>
          <w:p w14:paraId="6F19BAF1" w14:textId="77777777" w:rsidR="00B06350" w:rsidRDefault="00B06350" w:rsidP="00071B8E">
            <w:pPr>
              <w:pStyle w:val="a7"/>
              <w:rPr>
                <w:rFonts w:ascii="TH SarabunIT๙" w:hAnsi="TH SarabunIT๙" w:cs="TH SarabunIT๙"/>
                <w:sz w:val="32"/>
                <w:szCs w:val="32"/>
                <w:cs/>
              </w:rPr>
            </w:pPr>
          </w:p>
        </w:tc>
        <w:tc>
          <w:tcPr>
            <w:tcW w:w="3685" w:type="dxa"/>
          </w:tcPr>
          <w:p w14:paraId="6BB17C27" w14:textId="77777777" w:rsidR="00B06350" w:rsidRDefault="00B06350" w:rsidP="00B06350">
            <w:pPr>
              <w:pStyle w:val="a7"/>
              <w:rPr>
                <w:rFonts w:ascii="TH SarabunIT๙" w:hAnsi="TH SarabunIT๙" w:cs="TH SarabunIT๙"/>
                <w:sz w:val="32"/>
                <w:szCs w:val="32"/>
              </w:rPr>
            </w:pPr>
            <w:r>
              <w:rPr>
                <w:rFonts w:ascii="TH SarabunIT๙" w:hAnsi="TH SarabunIT๙" w:cs="TH SarabunIT๙" w:hint="cs"/>
                <w:sz w:val="32"/>
                <w:szCs w:val="32"/>
                <w:cs/>
              </w:rPr>
              <w:t>(5) ผู้บริหารจัดประชุมระดมความคิดเห็นบุคลากรอย่างน้อยปีละ 1 ครั้งเพื่อศึกษาปัญหา อุปสรรค และข้อเสนอแนะในการปรับปรุงกระบวนการทำงานและเผยแพร่ให้ประชาชนทราบ</w:t>
            </w:r>
          </w:p>
          <w:p w14:paraId="2A2F1B67" w14:textId="77777777" w:rsidR="005B4420" w:rsidRDefault="00B06350" w:rsidP="005B4420">
            <w:pPr>
              <w:pStyle w:val="a7"/>
              <w:rPr>
                <w:rFonts w:ascii="TH SarabunIT๙" w:hAnsi="TH SarabunIT๙" w:cs="TH SarabunIT๙"/>
                <w:sz w:val="32"/>
                <w:szCs w:val="32"/>
              </w:rPr>
            </w:pPr>
            <w:r>
              <w:rPr>
                <w:rFonts w:ascii="TH SarabunIT๙" w:hAnsi="TH SarabunIT๙" w:cs="TH SarabunIT๙" w:hint="cs"/>
                <w:sz w:val="32"/>
                <w:szCs w:val="32"/>
                <w:cs/>
              </w:rPr>
              <w:t>(6) ประกาศยกย่องชมเชยบุคลากรที่ให้บริการผู้มาติดต่อและประชาชนด้วยหัวใจและจิตบริการ</w:t>
            </w:r>
          </w:p>
          <w:p w14:paraId="66A1C29A" w14:textId="77777777" w:rsidR="005B4420" w:rsidRDefault="00B06350" w:rsidP="005B4420">
            <w:pPr>
              <w:pStyle w:val="a7"/>
              <w:rPr>
                <w:rFonts w:ascii="TH SarabunIT๙" w:hAnsi="TH SarabunIT๙" w:cs="TH SarabunIT๙"/>
                <w:sz w:val="32"/>
                <w:szCs w:val="32"/>
              </w:rPr>
            </w:pPr>
            <w:r>
              <w:rPr>
                <w:rFonts w:ascii="TH SarabunIT๙" w:hAnsi="TH SarabunIT๙" w:cs="TH SarabunIT๙" w:hint="cs"/>
                <w:sz w:val="32"/>
                <w:szCs w:val="32"/>
                <w:cs/>
              </w:rPr>
              <w:t>(7) นำเทคโนโลยีสารสนเทศมาพัฒนาการปฏิบัติงานและลดข</w:t>
            </w:r>
            <w:r w:rsidR="005B4420">
              <w:rPr>
                <w:rFonts w:ascii="TH SarabunIT๙" w:hAnsi="TH SarabunIT๙" w:cs="TH SarabunIT๙" w:hint="cs"/>
                <w:sz w:val="32"/>
                <w:szCs w:val="32"/>
                <w:cs/>
              </w:rPr>
              <w:t>ั้</w:t>
            </w:r>
            <w:r>
              <w:rPr>
                <w:rFonts w:ascii="TH SarabunIT๙" w:hAnsi="TH SarabunIT๙" w:cs="TH SarabunIT๙" w:hint="cs"/>
                <w:sz w:val="32"/>
                <w:szCs w:val="32"/>
                <w:cs/>
              </w:rPr>
              <w:t xml:space="preserve">นตอนการปฏิบัติงาน เช่น แจ้งผลการอนุมัติผ่านระบบ </w:t>
            </w:r>
            <w:r>
              <w:rPr>
                <w:rFonts w:ascii="TH SarabunIT๙" w:hAnsi="TH SarabunIT๙" w:cs="TH SarabunIT๙"/>
                <w:sz w:val="32"/>
                <w:szCs w:val="32"/>
              </w:rPr>
              <w:t>SMS</w:t>
            </w:r>
            <w:r>
              <w:rPr>
                <w:rFonts w:ascii="TH SarabunIT๙" w:hAnsi="TH SarabunIT๙" w:cs="TH SarabunIT๙" w:hint="cs"/>
                <w:sz w:val="32"/>
                <w:szCs w:val="32"/>
                <w:cs/>
              </w:rPr>
              <w:t xml:space="preserve"> ของคิวออนไลน์ แจ้งเรื่องร้องเรียน</w:t>
            </w:r>
          </w:p>
          <w:p w14:paraId="548E68DA" w14:textId="0E3371CF" w:rsidR="00B06350" w:rsidRPr="008C470B" w:rsidRDefault="00B06350" w:rsidP="005B4420">
            <w:pPr>
              <w:pStyle w:val="a7"/>
              <w:rPr>
                <w:rFonts w:ascii="TH SarabunIT๙" w:hAnsi="TH SarabunIT๙" w:cs="TH SarabunIT๙"/>
                <w:sz w:val="32"/>
                <w:szCs w:val="32"/>
              </w:rPr>
            </w:pPr>
            <w:r>
              <w:rPr>
                <w:rFonts w:ascii="TH SarabunIT๙" w:hAnsi="TH SarabunIT๙" w:cs="TH SarabunIT๙" w:hint="cs"/>
                <w:sz w:val="32"/>
                <w:szCs w:val="32"/>
                <w:cs/>
              </w:rPr>
              <w:t>ร้องทุกข์ผ่านระบบออนไลน์</w:t>
            </w:r>
          </w:p>
          <w:p w14:paraId="7CF40C95" w14:textId="77777777" w:rsidR="00B06350" w:rsidRDefault="00B06350" w:rsidP="00071B8E">
            <w:pPr>
              <w:pStyle w:val="a7"/>
              <w:rPr>
                <w:rFonts w:ascii="TH SarabunIT๙" w:hAnsi="TH SarabunIT๙" w:cs="TH SarabunIT๙"/>
                <w:sz w:val="32"/>
                <w:szCs w:val="32"/>
              </w:rPr>
            </w:pPr>
          </w:p>
          <w:p w14:paraId="6FE9752E" w14:textId="77777777" w:rsidR="00C800B5" w:rsidRDefault="00C800B5" w:rsidP="00071B8E">
            <w:pPr>
              <w:pStyle w:val="a7"/>
              <w:rPr>
                <w:rFonts w:ascii="TH SarabunIT๙" w:hAnsi="TH SarabunIT๙" w:cs="TH SarabunIT๙"/>
                <w:sz w:val="32"/>
                <w:szCs w:val="32"/>
              </w:rPr>
            </w:pPr>
          </w:p>
          <w:p w14:paraId="1A4CA22D" w14:textId="77777777" w:rsidR="00C800B5" w:rsidRDefault="00C800B5" w:rsidP="00071B8E">
            <w:pPr>
              <w:pStyle w:val="a7"/>
              <w:rPr>
                <w:rFonts w:ascii="TH SarabunIT๙" w:hAnsi="TH SarabunIT๙" w:cs="TH SarabunIT๙"/>
                <w:sz w:val="32"/>
                <w:szCs w:val="32"/>
              </w:rPr>
            </w:pPr>
          </w:p>
          <w:p w14:paraId="6ECCEC88" w14:textId="77777777" w:rsidR="007766D6" w:rsidRDefault="007766D6" w:rsidP="00071B8E">
            <w:pPr>
              <w:pStyle w:val="a7"/>
              <w:rPr>
                <w:rFonts w:ascii="TH SarabunIT๙" w:hAnsi="TH SarabunIT๙" w:cs="TH SarabunIT๙"/>
                <w:sz w:val="32"/>
                <w:szCs w:val="32"/>
              </w:rPr>
            </w:pPr>
          </w:p>
          <w:p w14:paraId="03C1E0E4" w14:textId="08F65FFC" w:rsidR="007766D6" w:rsidRDefault="007766D6" w:rsidP="00071B8E">
            <w:pPr>
              <w:pStyle w:val="a7"/>
              <w:rPr>
                <w:rFonts w:ascii="TH SarabunIT๙" w:hAnsi="TH SarabunIT๙" w:cs="TH SarabunIT๙" w:hint="cs"/>
                <w:sz w:val="32"/>
                <w:szCs w:val="32"/>
                <w:cs/>
              </w:rPr>
            </w:pPr>
          </w:p>
        </w:tc>
      </w:tr>
    </w:tbl>
    <w:p w14:paraId="0E5B03C0" w14:textId="77777777" w:rsidR="00B06350" w:rsidRPr="00B06350" w:rsidRDefault="00B06350" w:rsidP="00CF5487">
      <w:pPr>
        <w:pStyle w:val="a7"/>
        <w:rPr>
          <w:rFonts w:ascii="TH SarabunIT๙" w:hAnsi="TH SarabunIT๙" w:cs="TH SarabunIT๙" w:hint="cs"/>
          <w:sz w:val="32"/>
          <w:szCs w:val="32"/>
        </w:rPr>
      </w:pPr>
    </w:p>
    <w:p w14:paraId="1EE6573C" w14:textId="77777777" w:rsidR="00FE60B1" w:rsidRDefault="00FE60B1" w:rsidP="00A12CB8">
      <w:pPr>
        <w:pStyle w:val="a7"/>
        <w:ind w:firstLine="720"/>
        <w:jc w:val="thaiDistribute"/>
        <w:rPr>
          <w:rFonts w:ascii="TH SarabunIT๙" w:hAnsi="TH SarabunIT๙" w:cs="TH SarabunIT๙"/>
          <w:b/>
          <w:bCs/>
          <w:color w:val="FF0000"/>
          <w:sz w:val="32"/>
          <w:szCs w:val="32"/>
        </w:rPr>
      </w:pPr>
    </w:p>
    <w:p w14:paraId="74AC77E8" w14:textId="1780E64F" w:rsidR="00E566BB" w:rsidRDefault="00A12CB8" w:rsidP="00E566BB">
      <w:pPr>
        <w:pStyle w:val="a7"/>
        <w:ind w:firstLine="720"/>
        <w:jc w:val="thaiDistribute"/>
        <w:rPr>
          <w:rFonts w:ascii="TH SarabunIT๙" w:hAnsi="TH SarabunIT๙" w:cs="TH SarabunIT๙"/>
          <w:b/>
          <w:bCs/>
          <w:sz w:val="32"/>
          <w:szCs w:val="32"/>
        </w:rPr>
      </w:pPr>
      <w:r w:rsidRPr="00FE60B1">
        <w:rPr>
          <w:rFonts w:ascii="TH SarabunIT๙" w:hAnsi="TH SarabunIT๙" w:cs="TH SarabunIT๙"/>
          <w:b/>
          <w:bCs/>
          <w:sz w:val="32"/>
          <w:szCs w:val="32"/>
          <w:cs/>
        </w:rPr>
        <w:t>ผลการประเมินข้างต้น ชี้ให้เห็นว่าสิ่งที่ควรพัฒนาให้หน่วยงานได้คะแนนดีขึ้น</w:t>
      </w:r>
      <w:r w:rsidR="00FE60B1">
        <w:rPr>
          <w:rFonts w:ascii="TH SarabunIT๙" w:hAnsi="TH SarabunIT๙" w:cs="TH SarabunIT๙" w:hint="cs"/>
          <w:b/>
          <w:bCs/>
          <w:sz w:val="32"/>
          <w:szCs w:val="32"/>
          <w:cs/>
        </w:rPr>
        <w:t>อีก</w:t>
      </w:r>
      <w:r w:rsidRPr="00FE60B1">
        <w:rPr>
          <w:rFonts w:ascii="TH SarabunIT๙" w:hAnsi="TH SarabunIT๙" w:cs="TH SarabunIT๙"/>
          <w:b/>
          <w:bCs/>
          <w:sz w:val="32"/>
          <w:szCs w:val="32"/>
          <w:cs/>
        </w:rPr>
        <w:t xml:space="preserve"> คือหน่วยงานควรให้ความสำคัญมากขึ้นในเรื่อง</w:t>
      </w:r>
      <w:r w:rsidR="00FE60B1">
        <w:rPr>
          <w:rFonts w:ascii="TH SarabunIT๙" w:hAnsi="TH SarabunIT๙" w:cs="TH SarabunIT๙" w:hint="cs"/>
          <w:b/>
          <w:bCs/>
          <w:sz w:val="32"/>
          <w:szCs w:val="32"/>
          <w:cs/>
        </w:rPr>
        <w:t>ของ</w:t>
      </w:r>
      <w:r w:rsidR="00E566BB">
        <w:rPr>
          <w:rFonts w:ascii="TH SarabunIT๙" w:hAnsi="TH SarabunIT๙" w:cs="TH SarabunIT๙" w:hint="cs"/>
          <w:b/>
          <w:bCs/>
          <w:sz w:val="32"/>
          <w:szCs w:val="32"/>
          <w:cs/>
        </w:rPr>
        <w:t xml:space="preserve"> </w:t>
      </w:r>
      <w:r w:rsidR="00FE60B1" w:rsidRPr="00E566BB">
        <w:rPr>
          <w:rFonts w:ascii="TH SarabunIT๙" w:hAnsi="TH SarabunIT๙" w:cs="TH SarabunIT๙" w:hint="cs"/>
          <w:b/>
          <w:bCs/>
          <w:sz w:val="32"/>
          <w:szCs w:val="32"/>
          <w:u w:val="single"/>
          <w:cs/>
        </w:rPr>
        <w:t>การปรับปรุงการทำงาน</w:t>
      </w:r>
      <w:r w:rsidR="00FE60B1" w:rsidRPr="00E566BB">
        <w:rPr>
          <w:rFonts w:ascii="TH SarabunIT๙" w:hAnsi="TH SarabunIT๙" w:cs="TH SarabunIT๙" w:hint="cs"/>
          <w:b/>
          <w:bCs/>
          <w:sz w:val="32"/>
          <w:szCs w:val="32"/>
          <w:u w:val="single"/>
          <w:cs/>
        </w:rPr>
        <w:t xml:space="preserve"> (</w:t>
      </w:r>
      <w:r w:rsidR="00FE60B1" w:rsidRPr="00E566BB">
        <w:rPr>
          <w:rFonts w:ascii="TH SarabunIT๙" w:hAnsi="TH SarabunIT๙" w:cs="TH SarabunIT๙" w:hint="cs"/>
          <w:b/>
          <w:bCs/>
          <w:sz w:val="32"/>
          <w:szCs w:val="32"/>
          <w:u w:val="single"/>
          <w:cs/>
        </w:rPr>
        <w:t>ตัวชี้วัดที่ 8</w:t>
      </w:r>
      <w:r w:rsidR="00FE60B1" w:rsidRPr="00E566BB">
        <w:rPr>
          <w:rFonts w:ascii="TH SarabunIT๙" w:hAnsi="TH SarabunIT๙" w:cs="TH SarabunIT๙" w:hint="cs"/>
          <w:b/>
          <w:bCs/>
          <w:sz w:val="32"/>
          <w:szCs w:val="32"/>
          <w:u w:val="single"/>
          <w:cs/>
        </w:rPr>
        <w:t>)</w:t>
      </w:r>
      <w:r w:rsidR="00FE60B1">
        <w:rPr>
          <w:rFonts w:ascii="TH SarabunIT๙" w:hAnsi="TH SarabunIT๙" w:cs="TH SarabunIT๙" w:hint="cs"/>
          <w:sz w:val="32"/>
          <w:szCs w:val="32"/>
          <w:cs/>
        </w:rPr>
        <w:t xml:space="preserve"> </w:t>
      </w:r>
      <w:r w:rsidRPr="00FE60B1">
        <w:rPr>
          <w:rFonts w:ascii="TH SarabunIT๙" w:hAnsi="TH SarabunIT๙" w:cs="TH SarabunIT๙"/>
          <w:b/>
          <w:bCs/>
          <w:sz w:val="32"/>
          <w:szCs w:val="32"/>
          <w:cs/>
        </w:rPr>
        <w:t>โดยหน่วยงานควรจัดให้มี</w:t>
      </w:r>
      <w:r w:rsidRPr="00FE60B1">
        <w:rPr>
          <w:rFonts w:ascii="TH SarabunIT๙" w:hAnsi="TH SarabunIT๙" w:cs="TH SarabunIT๙" w:hint="cs"/>
          <w:b/>
          <w:bCs/>
          <w:sz w:val="32"/>
          <w:szCs w:val="32"/>
          <w:cs/>
        </w:rPr>
        <w:t>การดำเนินงาน</w:t>
      </w:r>
      <w:r w:rsidR="00E566BB">
        <w:rPr>
          <w:rFonts w:ascii="TH SarabunIT๙" w:hAnsi="TH SarabunIT๙" w:cs="TH SarabunIT๙" w:hint="cs"/>
          <w:b/>
          <w:bCs/>
          <w:sz w:val="32"/>
          <w:szCs w:val="32"/>
          <w:cs/>
        </w:rPr>
        <w:t xml:space="preserve">              </w:t>
      </w:r>
      <w:r w:rsidRPr="00FE60B1">
        <w:rPr>
          <w:rFonts w:ascii="TH SarabunIT๙" w:hAnsi="TH SarabunIT๙" w:cs="TH SarabunIT๙" w:hint="cs"/>
          <w:b/>
          <w:bCs/>
          <w:sz w:val="32"/>
          <w:szCs w:val="32"/>
          <w:cs/>
        </w:rPr>
        <w:t>ต่าง ๆ  ดังนี้</w:t>
      </w:r>
    </w:p>
    <w:p w14:paraId="109C3EC9" w14:textId="77777777"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(1) จัดให้มีการอำนวยความสะดวกในการบริการประชาชนหรือผู้มาติดต่อ เช่น เก้าอี้รับรอง ป้ายบอกทิศทาง แผนผังผู้รับผิดชอบและขั้นตอน ช่องทางการติดต่อ แบบคำร้องพร้อมตัวอย่าง ให้บริการนอกเวลาราชการ ออกแบบสถานที่คำนึงถึง ผู้พิการ สตรีมีครรภ์ ผู้สูงอายุ บริการอินเตอร์เน็ต จุดอันตรายมีการออกแบบให้มองเห็นชัดเจน แสงสว่างเพียงพอ มีการจัดบัตรคิว จุดคัดกรองผู้มาติดต่อ</w:t>
      </w:r>
    </w:p>
    <w:p w14:paraId="0F96CA5E" w14:textId="77777777"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(2) จัดทำระบบบริการเชิงรุก บริการเคลื่อนที่ ขยายเวลาบริการช่วงพักเที่ยง</w:t>
      </w:r>
    </w:p>
    <w:p w14:paraId="7FBE6382" w14:textId="77777777"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(3) มีการประเมินผลความพึงพอใจ ณ จุดให้บริการ สรุปผลให้ผู้บริหารทราบอย่างน้อยปีละ 2 ครั้ง</w:t>
      </w:r>
    </w:p>
    <w:p w14:paraId="5B2CA582" w14:textId="77777777"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(4) จัดฝึกอบรมส่งเสริมความรู้และพัฒนาศักยภาพบุคลากรผู้ให้บริการอย่างน้อย</w:t>
      </w:r>
      <w:r>
        <w:rPr>
          <w:rFonts w:ascii="TH SarabunIT๙" w:hAnsi="TH SarabunIT๙" w:cs="TH SarabunIT๙" w:hint="cs"/>
          <w:b/>
          <w:bCs/>
          <w:sz w:val="32"/>
          <w:szCs w:val="32"/>
          <w:cs/>
        </w:rPr>
        <w:t xml:space="preserve"> </w:t>
      </w:r>
      <w:r>
        <w:rPr>
          <w:rFonts w:ascii="TH SarabunIT๙" w:hAnsi="TH SarabunIT๙" w:cs="TH SarabunIT๙" w:hint="cs"/>
          <w:sz w:val="32"/>
          <w:szCs w:val="32"/>
          <w:cs/>
        </w:rPr>
        <w:t>ปีละ 1 ครั้ง</w:t>
      </w:r>
    </w:p>
    <w:p w14:paraId="67CD8974" w14:textId="77777777"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(5) ผู้บริหารจัดประชุมระดมความคิดเห็นบุคลากรอย่างน้อยปีละ 1 ครั้งเพื่อศึกษาปัญหา อุปสรรค และข้อเสนอแนะในการปรับปรุงกระบวนการทำงานและเผยแพร่ให้ประชาชนทราบ</w:t>
      </w:r>
    </w:p>
    <w:p w14:paraId="22F86914" w14:textId="77777777"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(6) ประกาศยกย่องชมเชยบุคลากรที่ให้บริการผู้มาติดต่อและประชาชนด้วยหัวใจและจิตบริการ</w:t>
      </w:r>
    </w:p>
    <w:p w14:paraId="09B71934" w14:textId="78CB0EA9" w:rsidR="00E566BB" w:rsidRDefault="00E566BB" w:rsidP="00E566BB">
      <w:pPr>
        <w:pStyle w:val="a7"/>
        <w:ind w:firstLine="720"/>
        <w:jc w:val="thaiDistribute"/>
        <w:rPr>
          <w:rFonts w:ascii="TH SarabunIT๙" w:hAnsi="TH SarabunIT๙" w:cs="TH SarabunIT๙"/>
          <w:b/>
          <w:bCs/>
          <w:sz w:val="32"/>
          <w:szCs w:val="32"/>
        </w:rPr>
      </w:pPr>
      <w:r>
        <w:rPr>
          <w:rFonts w:ascii="TH SarabunIT๙" w:hAnsi="TH SarabunIT๙" w:cs="TH SarabunIT๙" w:hint="cs"/>
          <w:sz w:val="32"/>
          <w:szCs w:val="32"/>
          <w:cs/>
        </w:rPr>
        <w:t xml:space="preserve">(7) นำเทคโนโลยีสารสนเทศมาพัฒนาการปฏิบัติงานและลดขั้นตอนการปฏิบัติงาน เช่น แจ้งผลการอนุมัติผ่านระบบ </w:t>
      </w:r>
      <w:r>
        <w:rPr>
          <w:rFonts w:ascii="TH SarabunIT๙" w:hAnsi="TH SarabunIT๙" w:cs="TH SarabunIT๙"/>
          <w:sz w:val="32"/>
          <w:szCs w:val="32"/>
        </w:rPr>
        <w:t>SMS</w:t>
      </w:r>
      <w:r>
        <w:rPr>
          <w:rFonts w:ascii="TH SarabunIT๙" w:hAnsi="TH SarabunIT๙" w:cs="TH SarabunIT๙" w:hint="cs"/>
          <w:sz w:val="32"/>
          <w:szCs w:val="32"/>
          <w:cs/>
        </w:rPr>
        <w:t xml:space="preserve"> ของคิวออนไลน์ แจ้งเรื่องร้องเรียนร้องทุกข์</w:t>
      </w:r>
      <w:r>
        <w:rPr>
          <w:rFonts w:ascii="TH SarabunIT๙" w:hAnsi="TH SarabunIT๙" w:cs="TH SarabunIT๙" w:hint="cs"/>
          <w:sz w:val="32"/>
          <w:szCs w:val="32"/>
          <w:cs/>
        </w:rPr>
        <w:t xml:space="preserve"> </w:t>
      </w:r>
      <w:r>
        <w:rPr>
          <w:rFonts w:ascii="TH SarabunIT๙" w:hAnsi="TH SarabunIT๙" w:cs="TH SarabunIT๙" w:hint="cs"/>
          <w:sz w:val="32"/>
          <w:szCs w:val="32"/>
          <w:cs/>
        </w:rPr>
        <w:t>ผ่านระบบออนไลน์</w:t>
      </w:r>
    </w:p>
    <w:p w14:paraId="68B641ED" w14:textId="7E7363EE" w:rsidR="00C800B5" w:rsidRDefault="00C800B5" w:rsidP="00E566BB">
      <w:pPr>
        <w:pStyle w:val="a7"/>
        <w:rPr>
          <w:rFonts w:ascii="TH SarabunIT๙" w:hAnsi="TH SarabunIT๙" w:cs="TH SarabunIT๙"/>
          <w:b/>
          <w:bCs/>
          <w:sz w:val="32"/>
          <w:szCs w:val="32"/>
        </w:rPr>
      </w:pPr>
    </w:p>
    <w:p w14:paraId="2BCD9347" w14:textId="0897E157" w:rsidR="007766D6" w:rsidRDefault="007766D6" w:rsidP="00E566BB">
      <w:pPr>
        <w:pStyle w:val="a7"/>
        <w:rPr>
          <w:rFonts w:ascii="TH SarabunIT๙" w:hAnsi="TH SarabunIT๙" w:cs="TH SarabunIT๙"/>
          <w:b/>
          <w:bCs/>
          <w:sz w:val="32"/>
          <w:szCs w:val="32"/>
        </w:rPr>
      </w:pPr>
    </w:p>
    <w:p w14:paraId="45AC7237" w14:textId="03A676E2" w:rsidR="007766D6" w:rsidRDefault="007766D6" w:rsidP="00E566BB">
      <w:pPr>
        <w:pStyle w:val="a7"/>
        <w:rPr>
          <w:rFonts w:ascii="TH SarabunIT๙" w:hAnsi="TH SarabunIT๙" w:cs="TH SarabunIT๙"/>
          <w:b/>
          <w:bCs/>
          <w:sz w:val="32"/>
          <w:szCs w:val="32"/>
        </w:rPr>
      </w:pPr>
    </w:p>
    <w:p w14:paraId="242B79D8" w14:textId="32EE20B9" w:rsidR="007766D6" w:rsidRDefault="007766D6" w:rsidP="00E566BB">
      <w:pPr>
        <w:pStyle w:val="a7"/>
        <w:rPr>
          <w:rFonts w:ascii="TH SarabunIT๙" w:hAnsi="TH SarabunIT๙" w:cs="TH SarabunIT๙"/>
          <w:b/>
          <w:bCs/>
          <w:sz w:val="32"/>
          <w:szCs w:val="32"/>
        </w:rPr>
      </w:pPr>
    </w:p>
    <w:p w14:paraId="4852D56A" w14:textId="77777777" w:rsidR="007766D6" w:rsidRDefault="007766D6" w:rsidP="00E566BB">
      <w:pPr>
        <w:pStyle w:val="a7"/>
        <w:rPr>
          <w:rFonts w:ascii="TH SarabunIT๙" w:hAnsi="TH SarabunIT๙" w:cs="TH SarabunIT๙"/>
          <w:b/>
          <w:bCs/>
          <w:sz w:val="32"/>
          <w:szCs w:val="32"/>
        </w:rPr>
      </w:pPr>
    </w:p>
    <w:p w14:paraId="66318CF7" w14:textId="469B2121" w:rsidR="00A12CB8" w:rsidRPr="00E566BB" w:rsidRDefault="00A12CB8" w:rsidP="00E566BB">
      <w:pPr>
        <w:pStyle w:val="a7"/>
        <w:rPr>
          <w:rFonts w:ascii="TH SarabunIT๙" w:hAnsi="TH SarabunIT๙" w:cs="TH SarabunIT๙"/>
          <w:b/>
          <w:bCs/>
          <w:sz w:val="32"/>
          <w:szCs w:val="32"/>
        </w:rPr>
      </w:pPr>
      <w:r w:rsidRPr="00E566BB">
        <w:rPr>
          <w:rFonts w:ascii="TH SarabunIT๙" w:hAnsi="TH SarabunIT๙" w:cs="TH SarabunIT๙" w:hint="cs"/>
          <w:b/>
          <w:bCs/>
          <w:sz w:val="32"/>
          <w:szCs w:val="32"/>
          <w:cs/>
        </w:rPr>
        <w:t>๖. มาตรการเพื่อขับเคลื่อนการส่งเสริมคุณธรรมและความโปร่งใสภายในหน่วยงานให้ดียิ่งขึ้น มีดังนี้</w:t>
      </w:r>
    </w:p>
    <w:p w14:paraId="15F9DB11" w14:textId="738EA267" w:rsidR="00A12CB8" w:rsidRPr="00A806D3" w:rsidRDefault="00A12CB8" w:rsidP="007B0A44">
      <w:pPr>
        <w:ind w:firstLine="720"/>
        <w:jc w:val="thaiDistribute"/>
        <w:rPr>
          <w:rFonts w:ascii="TH SarabunIT๙" w:hAnsi="TH SarabunIT๙" w:cs="TH SarabunIT๙"/>
          <w:sz w:val="32"/>
          <w:szCs w:val="32"/>
        </w:rPr>
      </w:pPr>
      <w:r>
        <w:rPr>
          <w:rFonts w:ascii="TH SarabunIT๙" w:hAnsi="TH SarabunIT๙" w:cs="TH SarabunIT๙" w:hint="cs"/>
          <w:sz w:val="32"/>
          <w:szCs w:val="32"/>
          <w:cs/>
        </w:rPr>
        <w:t>(</w:t>
      </w:r>
      <w:r w:rsidRPr="00A806D3">
        <w:rPr>
          <w:rFonts w:ascii="TH SarabunIT๙" w:hAnsi="TH SarabunIT๙" w:cs="TH SarabunIT๙"/>
          <w:sz w:val="32"/>
          <w:szCs w:val="32"/>
        </w:rPr>
        <w:t xml:space="preserve">1) </w:t>
      </w:r>
      <w:r w:rsidRPr="00A806D3">
        <w:rPr>
          <w:rFonts w:ascii="TH SarabunIT๙" w:hAnsi="TH SarabunIT๙" w:cs="TH SarabunIT๙"/>
          <w:sz w:val="32"/>
          <w:szCs w:val="32"/>
          <w:cs/>
        </w:rPr>
        <w:t>ควรมีการดำเนินกิจกรรมเกี่ยวกับการประกาศเจตจำนงความสุจริต และกิจกรรมส่งเสริม</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คุณธรรมความโปร่งใสของหน่วยงานอย่างต่อเนื่องทั้งปี</w:t>
      </w:r>
      <w:r w:rsidR="006A4DD7">
        <w:rPr>
          <w:rFonts w:ascii="TH SarabunIT๙" w:hAnsi="TH SarabunIT๙" w:cs="TH SarabunIT๙" w:hint="cs"/>
          <w:sz w:val="32"/>
          <w:szCs w:val="32"/>
          <w:cs/>
        </w:rPr>
        <w:t xml:space="preserve"> และทุกปี</w:t>
      </w:r>
      <w:r w:rsidRPr="00A806D3">
        <w:rPr>
          <w:rFonts w:ascii="TH SarabunIT๙" w:hAnsi="TH SarabunIT๙" w:cs="TH SarabunIT๙"/>
          <w:sz w:val="32"/>
          <w:szCs w:val="32"/>
        </w:rPr>
        <w:t xml:space="preserve"> </w:t>
      </w:r>
    </w:p>
    <w:p w14:paraId="2D55CDE7" w14:textId="77777777"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hint="cs"/>
          <w:sz w:val="32"/>
          <w:szCs w:val="32"/>
          <w:cs/>
        </w:rPr>
        <w:t>(</w:t>
      </w:r>
      <w:r w:rsidRPr="00A806D3">
        <w:rPr>
          <w:rFonts w:ascii="TH SarabunIT๙" w:hAnsi="TH SarabunIT๙" w:cs="TH SarabunIT๙"/>
          <w:sz w:val="32"/>
          <w:szCs w:val="32"/>
        </w:rPr>
        <w:t xml:space="preserve">2) </w:t>
      </w:r>
      <w:r w:rsidRPr="00A806D3">
        <w:rPr>
          <w:rFonts w:ascii="TH SarabunIT๙" w:hAnsi="TH SarabunIT๙" w:cs="TH SarabunIT๙"/>
          <w:sz w:val="32"/>
          <w:szCs w:val="32"/>
          <w:cs/>
        </w:rPr>
        <w:t>ควรมีการประกาศเจตจำนงสุจริตในที่ประชุมประชาคมจัดทำแผนพัฒนาท้องถิ่น</w:t>
      </w:r>
      <w:r w:rsidRPr="00A806D3">
        <w:rPr>
          <w:rFonts w:ascii="TH SarabunIT๙" w:hAnsi="TH SarabunIT๙" w:cs="TH SarabunIT๙"/>
          <w:sz w:val="32"/>
          <w:szCs w:val="32"/>
        </w:rPr>
        <w:t xml:space="preserve"> </w:t>
      </w:r>
    </w:p>
    <w:p w14:paraId="5BDCEDE0" w14:textId="77777777" w:rsidR="006A4DD7" w:rsidRDefault="00A12CB8" w:rsidP="006A4DD7">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 xml:space="preserve">3) </w:t>
      </w:r>
      <w:r w:rsidRPr="00A806D3">
        <w:rPr>
          <w:rFonts w:ascii="TH SarabunIT๙" w:hAnsi="TH SarabunIT๙" w:cs="TH SarabunIT๙"/>
          <w:sz w:val="32"/>
          <w:szCs w:val="32"/>
          <w:cs/>
        </w:rPr>
        <w:t>ควรเพิ่มช่องทางการสื่อสาร</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การแสดงเจตจำนงความสุจริตในลักษณะที่หลากหลาย</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เช่น คำขวัญ ภาพถ่าย และป้ายโปสเตอร์ในหน่วยงานและนอกหน่วยงานให้มากขึ้น</w:t>
      </w:r>
      <w:r w:rsidRPr="00A806D3">
        <w:rPr>
          <w:rFonts w:ascii="TH SarabunIT๙" w:hAnsi="TH SarabunIT๙" w:cs="TH SarabunIT๙"/>
          <w:sz w:val="32"/>
          <w:szCs w:val="32"/>
        </w:rPr>
        <w:t xml:space="preserve"> </w:t>
      </w:r>
    </w:p>
    <w:p w14:paraId="48F69AD5" w14:textId="3C7A8527" w:rsidR="00A12CB8" w:rsidRPr="00A806D3" w:rsidRDefault="00A12CB8" w:rsidP="006A4DD7">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sz w:val="32"/>
          <w:szCs w:val="32"/>
        </w:rPr>
        <w:t>4</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ควรปรับปรุงคู่มือมาตรฐานในการดำเนินงานตามภารกิจหลักให้มีความสมบูรณ์มากขึ้น</w:t>
      </w:r>
      <w:r w:rsidRPr="00A806D3">
        <w:rPr>
          <w:rFonts w:ascii="TH SarabunIT๙" w:hAnsi="TH SarabunIT๙" w:cs="TH SarabunIT๙"/>
          <w:sz w:val="32"/>
          <w:szCs w:val="32"/>
        </w:rPr>
        <w:t xml:space="preserve"> </w:t>
      </w:r>
    </w:p>
    <w:p w14:paraId="379ECC59" w14:textId="63E0874D"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sz w:val="32"/>
          <w:szCs w:val="32"/>
        </w:rPr>
        <w:t>5</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ควรประชาสัมพันธ์ให้ประชาชนทราบถึงสิทธิในการตรวจสอบรายชื่อหรือคุณสมบัติผู้ซื้อ</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และยื่นซองผ่านช่องทางที่เป็นทางการให้ประชาชนได้รับทราบ</w:t>
      </w:r>
      <w:r w:rsidRPr="00A806D3">
        <w:rPr>
          <w:rFonts w:ascii="TH SarabunIT๙" w:hAnsi="TH SarabunIT๙" w:cs="TH SarabunIT๙"/>
          <w:sz w:val="32"/>
          <w:szCs w:val="32"/>
        </w:rPr>
        <w:t xml:space="preserve"> </w:t>
      </w:r>
    </w:p>
    <w:p w14:paraId="62124C8B" w14:textId="7B4A00BD"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sz w:val="32"/>
          <w:szCs w:val="32"/>
        </w:rPr>
        <w:t>6</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 xml:space="preserve">ควรประชาสัมพันธ์ข้อมูลเกี่ยวกับการจัดซื้อจัดจ้าง </w:t>
      </w:r>
      <w:r>
        <w:rPr>
          <w:rFonts w:ascii="TH SarabunIT๙" w:hAnsi="TH SarabunIT๙" w:cs="TH SarabunIT๙"/>
          <w:sz w:val="32"/>
          <w:szCs w:val="32"/>
          <w:cs/>
        </w:rPr>
        <w:t>ผ่านช่องทางที่หลากหลาย เช่น เว็</w:t>
      </w:r>
      <w:r>
        <w:rPr>
          <w:rFonts w:ascii="TH SarabunIT๙" w:hAnsi="TH SarabunIT๙" w:cs="TH SarabunIT๙" w:hint="cs"/>
          <w:sz w:val="32"/>
          <w:szCs w:val="32"/>
          <w:cs/>
        </w:rPr>
        <w:t>บ</w:t>
      </w:r>
      <w:r w:rsidRPr="00A806D3">
        <w:rPr>
          <w:rFonts w:ascii="TH SarabunIT๙" w:hAnsi="TH SarabunIT๙" w:cs="TH SarabunIT๙"/>
          <w:sz w:val="32"/>
          <w:szCs w:val="32"/>
          <w:cs/>
        </w:rPr>
        <w:t>ไซต์ของหน่วยงาน บอร์ดประกาศ หรือแจ้งเวียนไปยังหน่วยงานอื่น</w:t>
      </w:r>
      <w:r>
        <w:rPr>
          <w:rFonts w:ascii="TH SarabunIT๙" w:hAnsi="TH SarabunIT๙" w:cs="TH SarabunIT๙" w:hint="cs"/>
          <w:sz w:val="32"/>
          <w:szCs w:val="32"/>
          <w:cs/>
        </w:rPr>
        <w:t xml:space="preserve">   </w:t>
      </w:r>
      <w:r w:rsidRPr="00A806D3">
        <w:rPr>
          <w:rFonts w:ascii="TH SarabunIT๙" w:hAnsi="TH SarabunIT๙" w:cs="TH SarabunIT๙"/>
          <w:sz w:val="32"/>
          <w:szCs w:val="32"/>
        </w:rPr>
        <w:t xml:space="preserve"> </w:t>
      </w:r>
    </w:p>
    <w:p w14:paraId="730F6502" w14:textId="0851B2A9"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sz w:val="32"/>
          <w:szCs w:val="32"/>
        </w:rPr>
        <w:t>7</w:t>
      </w:r>
      <w:r w:rsidRPr="00A806D3">
        <w:rPr>
          <w:rFonts w:ascii="TH SarabunIT๙" w:hAnsi="TH SarabunIT๙" w:cs="TH SarabunIT๙"/>
          <w:sz w:val="32"/>
          <w:szCs w:val="32"/>
        </w:rPr>
        <w:t xml:space="preserve">) </w:t>
      </w:r>
      <w:r>
        <w:rPr>
          <w:rFonts w:ascii="TH SarabunIT๙" w:hAnsi="TH SarabunIT๙" w:cs="TH SarabunIT๙"/>
          <w:sz w:val="32"/>
          <w:szCs w:val="32"/>
          <w:cs/>
        </w:rPr>
        <w:t xml:space="preserve">ควรมีกฎ </w:t>
      </w:r>
      <w:r>
        <w:rPr>
          <w:rFonts w:ascii="TH SarabunIT๙" w:hAnsi="TH SarabunIT๙" w:cs="TH SarabunIT๙" w:hint="cs"/>
          <w:sz w:val="32"/>
          <w:szCs w:val="32"/>
          <w:cs/>
        </w:rPr>
        <w:t xml:space="preserve">ระเบียบ </w:t>
      </w:r>
      <w:r w:rsidRPr="00A806D3">
        <w:rPr>
          <w:rFonts w:ascii="TH SarabunIT๙" w:hAnsi="TH SarabunIT๙" w:cs="TH SarabunIT๙"/>
          <w:sz w:val="32"/>
          <w:szCs w:val="32"/>
          <w:cs/>
        </w:rPr>
        <w:t>ข้อบังคับ ให้นำผลการวิเคราะห์การจัดซื้อจัดจ้างมาปรับปรุงกระบวนการจัดซื้อ</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จัดจ้างในปีงบประมาณถัดไป</w:t>
      </w:r>
      <w:r w:rsidRPr="00A806D3">
        <w:rPr>
          <w:rFonts w:ascii="TH SarabunIT๙" w:hAnsi="TH SarabunIT๙" w:cs="TH SarabunIT๙"/>
          <w:sz w:val="32"/>
          <w:szCs w:val="32"/>
        </w:rPr>
        <w:t xml:space="preserve"> </w:t>
      </w:r>
    </w:p>
    <w:p w14:paraId="30A2E8E0" w14:textId="709C0C78"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hint="cs"/>
          <w:sz w:val="32"/>
          <w:szCs w:val="32"/>
          <w:cs/>
        </w:rPr>
        <w:t>๘</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ควรเพิ่มช่องทางการประชาสัมพันธ์ให้มีความหลากหลายมากขึ้น</w:t>
      </w:r>
      <w:r w:rsidR="007B0A44">
        <w:rPr>
          <w:rFonts w:ascii="TH SarabunIT๙" w:hAnsi="TH SarabunIT๙" w:cs="TH SarabunIT๙" w:hint="cs"/>
          <w:sz w:val="32"/>
          <w:szCs w:val="32"/>
          <w:cs/>
        </w:rPr>
        <w:t xml:space="preserve"> </w:t>
      </w:r>
      <w:r w:rsidRPr="00A806D3">
        <w:rPr>
          <w:rFonts w:ascii="TH SarabunIT๙" w:hAnsi="TH SarabunIT๙" w:cs="TH SarabunIT๙"/>
          <w:sz w:val="32"/>
          <w:szCs w:val="32"/>
          <w:cs/>
        </w:rPr>
        <w:t xml:space="preserve">ทั้งในหน่วยงานและนอกหน่วยงาน </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เช่น การเผยแพร่บนเว็บไซต์</w:t>
      </w:r>
      <w:r>
        <w:rPr>
          <w:rFonts w:ascii="TH SarabunIT๙" w:hAnsi="TH SarabunIT๙" w:cs="TH SarabunIT๙" w:hint="cs"/>
          <w:sz w:val="32"/>
          <w:szCs w:val="32"/>
          <w:cs/>
        </w:rPr>
        <w:t xml:space="preserve"> </w:t>
      </w:r>
      <w:r w:rsidRPr="00A5659C">
        <w:rPr>
          <w:rFonts w:ascii="TH SarabunIT๙" w:hAnsi="TH SarabunIT๙" w:cs="TH SarabunIT๙"/>
          <w:spacing w:val="-20"/>
          <w:sz w:val="32"/>
          <w:szCs w:val="32"/>
          <w:cs/>
        </w:rPr>
        <w:t>การติดประกาศ การกระจายเสียงในชุมชน การสื่อสารด้วยวิทยุชุมชน และการจัดเวทีประชุม เป็นต้น</w:t>
      </w:r>
      <w:r w:rsidRPr="00A806D3">
        <w:rPr>
          <w:rFonts w:ascii="TH SarabunIT๙" w:hAnsi="TH SarabunIT๙" w:cs="TH SarabunIT๙"/>
          <w:sz w:val="32"/>
          <w:szCs w:val="32"/>
        </w:rPr>
        <w:t xml:space="preserve"> </w:t>
      </w:r>
    </w:p>
    <w:p w14:paraId="74CCA99F" w14:textId="2141082B"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hint="cs"/>
          <w:sz w:val="32"/>
          <w:szCs w:val="32"/>
          <w:cs/>
        </w:rPr>
        <w:t>9</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 xml:space="preserve">ควรดำเนินการให้มีระบบ </w:t>
      </w:r>
      <w:r w:rsidRPr="00A806D3">
        <w:rPr>
          <w:rFonts w:ascii="TH SarabunIT๙" w:hAnsi="TH SarabunIT๙" w:cs="TH SarabunIT๙"/>
          <w:sz w:val="32"/>
          <w:szCs w:val="32"/>
        </w:rPr>
        <w:t xml:space="preserve">Call Center </w:t>
      </w:r>
      <w:r w:rsidRPr="00A806D3">
        <w:rPr>
          <w:rFonts w:ascii="TH SarabunIT๙" w:hAnsi="TH SarabunIT๙" w:cs="TH SarabunIT๙"/>
          <w:sz w:val="32"/>
          <w:szCs w:val="32"/>
          <w:cs/>
        </w:rPr>
        <w:t>ตลอดเวลาพร้อมเจ้าหน้าที่ประจำ</w:t>
      </w:r>
      <w:r w:rsidRPr="00A806D3">
        <w:rPr>
          <w:rFonts w:ascii="TH SarabunIT๙" w:hAnsi="TH SarabunIT๙" w:cs="TH SarabunIT๙"/>
          <w:sz w:val="32"/>
          <w:szCs w:val="32"/>
        </w:rPr>
        <w:t xml:space="preserve"> </w:t>
      </w:r>
    </w:p>
    <w:p w14:paraId="6A942734" w14:textId="64AD2DE0"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0</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ควรเพิ่มช่องทางการร้องเรียนให้มีความหลากหลายมากขึ้น ให้เหมาะสมกับ</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 xml:space="preserve">สภาพแวดล้อม บริบทของพื้นที่ เช่น </w:t>
      </w:r>
      <w:r w:rsidRPr="00A806D3">
        <w:rPr>
          <w:rFonts w:ascii="TH SarabunIT๙" w:hAnsi="TH SarabunIT๙" w:cs="TH SarabunIT๙"/>
          <w:sz w:val="32"/>
          <w:szCs w:val="32"/>
        </w:rPr>
        <w:t xml:space="preserve">Call Center </w:t>
      </w:r>
      <w:r w:rsidRPr="00A806D3">
        <w:rPr>
          <w:rFonts w:ascii="TH SarabunIT๙" w:hAnsi="TH SarabunIT๙" w:cs="TH SarabunIT๙"/>
          <w:sz w:val="32"/>
          <w:szCs w:val="32"/>
          <w:cs/>
        </w:rPr>
        <w:t>เว็บไซต์</w:t>
      </w:r>
      <w:r>
        <w:rPr>
          <w:rFonts w:ascii="TH SarabunIT๙" w:hAnsi="TH SarabunIT๙" w:cs="TH SarabunIT๙" w:hint="cs"/>
          <w:sz w:val="32"/>
          <w:szCs w:val="32"/>
          <w:cs/>
        </w:rPr>
        <w:t xml:space="preserve"> </w:t>
      </w:r>
      <w:r w:rsidRPr="00A806D3">
        <w:rPr>
          <w:rFonts w:ascii="TH SarabunIT๙" w:hAnsi="TH SarabunIT๙" w:cs="TH SarabunIT๙"/>
          <w:sz w:val="32"/>
          <w:szCs w:val="32"/>
        </w:rPr>
        <w:t xml:space="preserve">Facebook Line </w:t>
      </w:r>
      <w:r w:rsidRPr="00A806D3">
        <w:rPr>
          <w:rFonts w:ascii="TH SarabunIT๙" w:hAnsi="TH SarabunIT๙" w:cs="TH SarabunIT๙"/>
          <w:sz w:val="32"/>
          <w:szCs w:val="32"/>
          <w:cs/>
        </w:rPr>
        <w:t>พร้อมปรับลดขั้นตอนกระบวนการที่ซับซ้อน</w:t>
      </w:r>
      <w:r w:rsidRPr="00A806D3">
        <w:rPr>
          <w:rFonts w:ascii="TH SarabunIT๙" w:hAnsi="TH SarabunIT๙" w:cs="TH SarabunIT๙"/>
          <w:sz w:val="32"/>
          <w:szCs w:val="32"/>
        </w:rPr>
        <w:t xml:space="preserve">  </w:t>
      </w:r>
    </w:p>
    <w:p w14:paraId="50B0EC34" w14:textId="597812F8"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1</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ควรแจ้งผลการร้องเรียนกลับไปยังบุคคลที่ยื่นคำร้องโดยตรง เมื่อดำเนินการเสร็จสิ้น</w:t>
      </w:r>
    </w:p>
    <w:p w14:paraId="2E625977" w14:textId="3C1E72D5"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2</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ควรมีการประกาศแจ้งผลการดำเนินการตามข้อร้องเรียน ให้กับสาธารณชนทราบ</w:t>
      </w:r>
      <w:r w:rsidRPr="00A806D3">
        <w:rPr>
          <w:rFonts w:ascii="TH SarabunIT๙" w:hAnsi="TH SarabunIT๙" w:cs="TH SarabunIT๙"/>
          <w:sz w:val="32"/>
          <w:szCs w:val="32"/>
        </w:rPr>
        <w:t xml:space="preserve"> </w:t>
      </w:r>
      <w:r>
        <w:rPr>
          <w:rFonts w:ascii="TH SarabunIT๙" w:hAnsi="TH SarabunIT๙" w:cs="TH SarabunIT๙"/>
          <w:sz w:val="32"/>
          <w:szCs w:val="32"/>
        </w:rPr>
        <w:t xml:space="preserve"> </w:t>
      </w:r>
    </w:p>
    <w:p w14:paraId="0E0EE427" w14:textId="5A7796B9"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lastRenderedPageBreak/>
        <w:t>(</w:t>
      </w:r>
      <w:r w:rsidRPr="00A806D3">
        <w:rPr>
          <w:rFonts w:ascii="TH SarabunIT๙" w:hAnsi="TH SarabunIT๙" w:cs="TH SarabunIT๙"/>
          <w:sz w:val="32"/>
          <w:szCs w:val="32"/>
        </w:rPr>
        <w:t>1</w:t>
      </w:r>
      <w:r w:rsidR="007B0A44">
        <w:rPr>
          <w:rFonts w:ascii="TH SarabunIT๙" w:hAnsi="TH SarabunIT๙" w:cs="TH SarabunIT๙"/>
          <w:sz w:val="32"/>
          <w:szCs w:val="32"/>
        </w:rPr>
        <w:t>3</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ควรมีการจัดทำรายงานสรุปผลการร้องเรียน ประเด็นปัญหา อุปสรรค และแนวทาง</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แก้ไขในแต่ละเดือนเพื่อเผยแพร่ให้ประชาชนรับรู้ข้อมูลข่าวสารที่</w:t>
      </w:r>
      <w:r>
        <w:rPr>
          <w:rFonts w:ascii="TH SarabunIT๙" w:hAnsi="TH SarabunIT๙" w:cs="TH SarabunIT๙"/>
          <w:sz w:val="32"/>
          <w:szCs w:val="32"/>
          <w:cs/>
        </w:rPr>
        <w:t>ได้ดำเนินการทั้งที่สำเร็จและไม</w:t>
      </w:r>
      <w:r>
        <w:rPr>
          <w:rFonts w:ascii="TH SarabunIT๙" w:hAnsi="TH SarabunIT๙" w:cs="TH SarabunIT๙" w:hint="cs"/>
          <w:sz w:val="32"/>
          <w:szCs w:val="32"/>
          <w:cs/>
        </w:rPr>
        <w:t>่</w:t>
      </w:r>
      <w:r w:rsidRPr="00A806D3">
        <w:rPr>
          <w:rFonts w:ascii="TH SarabunIT๙" w:hAnsi="TH SarabunIT๙" w:cs="TH SarabunIT๙"/>
          <w:sz w:val="32"/>
          <w:szCs w:val="32"/>
          <w:cs/>
        </w:rPr>
        <w:t>สำเร็จผ่านทางสื่ออิเล็กทรอนิกส์</w:t>
      </w:r>
    </w:p>
    <w:p w14:paraId="6C536F4D" w14:textId="3C68B234" w:rsidR="00A12CB8"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4</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ควรจัดฝึกอบรมเจ้าหน้</w:t>
      </w:r>
      <w:r>
        <w:rPr>
          <w:rFonts w:ascii="TH SarabunIT๙" w:hAnsi="TH SarabunIT๙" w:cs="TH SarabunIT๙"/>
          <w:sz w:val="32"/>
          <w:szCs w:val="32"/>
          <w:cs/>
        </w:rPr>
        <w:t>าที่ขององค์กรปกครองส่วนท้องถิ่น</w:t>
      </w:r>
      <w:r w:rsidRPr="00A806D3">
        <w:rPr>
          <w:rFonts w:ascii="TH SarabunIT๙" w:hAnsi="TH SarabunIT๙" w:cs="TH SarabunIT๙"/>
          <w:sz w:val="32"/>
          <w:szCs w:val="32"/>
          <w:cs/>
        </w:rPr>
        <w:t>ในการวางแผน การติดตาม</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การรวบรวมและวิเคราะห์ตลอดจนการจัดทำรายงาน และการจัดทำคู่มือการปฏิบัติงานเพื่อป้องกันผลประโยชน์ทับซ้อน</w:t>
      </w:r>
      <w:r w:rsidRPr="00A806D3">
        <w:rPr>
          <w:rFonts w:ascii="TH SarabunIT๙" w:hAnsi="TH SarabunIT๙" w:cs="TH SarabunIT๙"/>
          <w:sz w:val="32"/>
          <w:szCs w:val="32"/>
        </w:rPr>
        <w:t xml:space="preserve"> </w:t>
      </w:r>
    </w:p>
    <w:p w14:paraId="57E1D395" w14:textId="05F517C5" w:rsidR="00A12CB8" w:rsidRPr="00A5659C"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5</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ควรปรับปรุงการจัดทำรายงานผลประโยชน์ทับซ้อนให้เรียงประเด็นหัวข้อเป็นไปตามหลักเกณฑ์</w:t>
      </w:r>
      <w:r>
        <w:rPr>
          <w:rFonts w:ascii="TH SarabunIT๙" w:hAnsi="TH SarabunIT๙" w:cs="TH SarabunIT๙" w:hint="cs"/>
          <w:sz w:val="32"/>
          <w:szCs w:val="32"/>
          <w:cs/>
        </w:rPr>
        <w:t xml:space="preserve">                      </w:t>
      </w:r>
      <w:r>
        <w:rPr>
          <w:rFonts w:ascii="TH SarabunIT๙" w:hAnsi="TH SarabunIT๙" w:cs="TH SarabunIT๙"/>
          <w:sz w:val="32"/>
          <w:szCs w:val="32"/>
          <w:cs/>
        </w:rPr>
        <w:t>ของ</w:t>
      </w:r>
      <w:r>
        <w:rPr>
          <w:rFonts w:ascii="TH SarabunIT๙" w:hAnsi="TH SarabunIT๙" w:cs="TH SarabunIT๙" w:hint="cs"/>
          <w:sz w:val="32"/>
          <w:szCs w:val="32"/>
          <w:cs/>
        </w:rPr>
        <w:t xml:space="preserve">สำนักงาน </w:t>
      </w:r>
      <w:r w:rsidRPr="00A806D3">
        <w:rPr>
          <w:rFonts w:ascii="TH SarabunIT๙" w:hAnsi="TH SarabunIT๙" w:cs="TH SarabunIT๙"/>
          <w:sz w:val="32"/>
          <w:szCs w:val="32"/>
          <w:cs/>
        </w:rPr>
        <w:t>ป</w:t>
      </w:r>
      <w:r>
        <w:rPr>
          <w:rFonts w:ascii="TH SarabunIT๙" w:hAnsi="TH SarabunIT๙" w:cs="TH SarabunIT๙" w:hint="cs"/>
          <w:sz w:val="32"/>
          <w:szCs w:val="32"/>
          <w:cs/>
        </w:rPr>
        <w:t>.</w:t>
      </w:r>
      <w:r w:rsidRPr="00A806D3">
        <w:rPr>
          <w:rFonts w:ascii="TH SarabunIT๙" w:hAnsi="TH SarabunIT๙" w:cs="TH SarabunIT๙"/>
          <w:sz w:val="32"/>
          <w:szCs w:val="32"/>
          <w:cs/>
        </w:rPr>
        <w:t>ป</w:t>
      </w:r>
      <w:r>
        <w:rPr>
          <w:rFonts w:ascii="TH SarabunIT๙" w:hAnsi="TH SarabunIT๙" w:cs="TH SarabunIT๙" w:hint="cs"/>
          <w:sz w:val="32"/>
          <w:szCs w:val="32"/>
          <w:cs/>
        </w:rPr>
        <w:t>.</w:t>
      </w:r>
      <w:r w:rsidRPr="00A806D3">
        <w:rPr>
          <w:rFonts w:ascii="TH SarabunIT๙" w:hAnsi="TH SarabunIT๙" w:cs="TH SarabunIT๙"/>
          <w:sz w:val="32"/>
          <w:szCs w:val="32"/>
          <w:cs/>
        </w:rPr>
        <w:t xml:space="preserve">ช. ตลอดจนการนำเสนอควรจัดทำเป็นระบบมากขึ้น </w:t>
      </w:r>
      <w:r w:rsidRPr="00A5659C">
        <w:rPr>
          <w:rFonts w:ascii="TH SarabunIT๙" w:hAnsi="TH SarabunIT๙" w:cs="TH SarabunIT๙"/>
          <w:sz w:val="32"/>
          <w:szCs w:val="32"/>
          <w:cs/>
        </w:rPr>
        <w:t xml:space="preserve">เช่น </w:t>
      </w:r>
      <w:r w:rsidRPr="00A5659C">
        <w:rPr>
          <w:rFonts w:ascii="TH SarabunIT๙" w:hAnsi="TH SarabunIT๙" w:cs="TH SarabunIT๙"/>
          <w:spacing w:val="-20"/>
          <w:sz w:val="32"/>
          <w:szCs w:val="32"/>
          <w:cs/>
        </w:rPr>
        <w:t>กระบวนการวิเคราะห์ปัญหา และ</w:t>
      </w:r>
      <w:r>
        <w:rPr>
          <w:rFonts w:ascii="TH SarabunIT๙" w:hAnsi="TH SarabunIT๙" w:cs="TH SarabunIT๙" w:hint="cs"/>
          <w:spacing w:val="-20"/>
          <w:sz w:val="32"/>
          <w:szCs w:val="32"/>
          <w:cs/>
        </w:rPr>
        <w:t>ข้อ</w:t>
      </w:r>
      <w:r w:rsidRPr="00A5659C">
        <w:rPr>
          <w:rFonts w:ascii="TH SarabunIT๙" w:hAnsi="TH SarabunIT๙" w:cs="TH SarabunIT๙"/>
          <w:spacing w:val="-20"/>
          <w:sz w:val="32"/>
          <w:szCs w:val="32"/>
          <w:cs/>
        </w:rPr>
        <w:t>เสนอแนะ</w:t>
      </w:r>
      <w:r w:rsidRPr="00A5659C">
        <w:rPr>
          <w:rFonts w:ascii="TH SarabunIT๙" w:hAnsi="TH SarabunIT๙" w:cs="TH SarabunIT๙"/>
          <w:sz w:val="32"/>
          <w:szCs w:val="32"/>
        </w:rPr>
        <w:t xml:space="preserve"> </w:t>
      </w:r>
    </w:p>
    <w:p w14:paraId="0D7EE9A7" w14:textId="0650BB28"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6</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ควรมีการกำหนดก</w:t>
      </w:r>
      <w:r w:rsidRPr="00A806D3">
        <w:rPr>
          <w:rFonts w:ascii="TH SarabunIT๙" w:hAnsi="TH SarabunIT๙" w:cs="TH SarabunIT๙" w:hint="cs"/>
          <w:sz w:val="32"/>
          <w:szCs w:val="32"/>
          <w:cs/>
        </w:rPr>
        <w:t>ฎ</w:t>
      </w:r>
      <w:r w:rsidRPr="00A806D3">
        <w:rPr>
          <w:rFonts w:ascii="TH SarabunIT๙" w:hAnsi="TH SarabunIT๙" w:cs="TH SarabunIT๙"/>
          <w:sz w:val="32"/>
          <w:szCs w:val="32"/>
          <w:cs/>
        </w:rPr>
        <w:t>เกณฑ์ที่ชัดเจนขององค์กรปกครองส่วนท้องถิ่นให้ดำเนินการวิเคราะห์ตามแผนปฏิบัติการป้องกันและปราบปรามการทุจริตของหน่วยงานในแต่ละปี</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เพื่อนำมาปรับปรุงแผนปฏิบัติการป้องกันและปราบปรามการทุจริตในปีถัดไป</w:t>
      </w:r>
      <w:r w:rsidRPr="00A806D3">
        <w:rPr>
          <w:rFonts w:ascii="TH SarabunIT๙" w:hAnsi="TH SarabunIT๙" w:cs="TH SarabunIT๙"/>
          <w:sz w:val="32"/>
          <w:szCs w:val="32"/>
        </w:rPr>
        <w:t xml:space="preserve"> </w:t>
      </w:r>
    </w:p>
    <w:p w14:paraId="58D65C12" w14:textId="492BF8A0"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7</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ผู้บริหารควรสนับสนุนให้บุคลากรในอ</w:t>
      </w:r>
      <w:r>
        <w:rPr>
          <w:rFonts w:ascii="TH SarabunIT๙" w:hAnsi="TH SarabunIT๙" w:cs="TH SarabunIT๙"/>
          <w:sz w:val="32"/>
          <w:szCs w:val="32"/>
          <w:cs/>
        </w:rPr>
        <w:t>งค์กรปกครองส่วนท้องถิ่นรวมกลุ่ม</w:t>
      </w:r>
      <w:r w:rsidRPr="00A806D3">
        <w:rPr>
          <w:rFonts w:ascii="TH SarabunIT๙" w:hAnsi="TH SarabunIT๙" w:cs="TH SarabunIT๙"/>
          <w:sz w:val="32"/>
          <w:szCs w:val="32"/>
          <w:cs/>
        </w:rPr>
        <w:t xml:space="preserve">สร้างกิจกรรม/โครงการ </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ที่ส่งเสริมการบริหารงานที่โปร่งใสในองค์กร</w:t>
      </w:r>
      <w:r w:rsidRPr="00A806D3">
        <w:rPr>
          <w:rFonts w:ascii="TH SarabunIT๙" w:hAnsi="TH SarabunIT๙" w:cs="TH SarabunIT๙"/>
          <w:sz w:val="32"/>
          <w:szCs w:val="32"/>
        </w:rPr>
        <w:t xml:space="preserve"> </w:t>
      </w:r>
    </w:p>
    <w:p w14:paraId="3297056B" w14:textId="620922D0" w:rsidR="00A12CB8" w:rsidRPr="00A806D3" w:rsidRDefault="00A12CB8" w:rsidP="00A12CB8">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Pr="00A806D3">
        <w:rPr>
          <w:rFonts w:ascii="TH SarabunIT๙" w:hAnsi="TH SarabunIT๙" w:cs="TH SarabunIT๙"/>
          <w:sz w:val="32"/>
          <w:szCs w:val="32"/>
        </w:rPr>
        <w:t>1</w:t>
      </w:r>
      <w:r w:rsidR="007B0A44">
        <w:rPr>
          <w:rFonts w:ascii="TH SarabunIT๙" w:hAnsi="TH SarabunIT๙" w:cs="TH SarabunIT๙"/>
          <w:sz w:val="32"/>
          <w:szCs w:val="32"/>
        </w:rPr>
        <w:t>8</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ควรจัดให้มีการอบรมหรือให้ความรู้ด้านธรรมา</w:t>
      </w:r>
      <w:proofErr w:type="spellStart"/>
      <w:r w:rsidRPr="00A806D3">
        <w:rPr>
          <w:rFonts w:ascii="TH SarabunIT๙" w:hAnsi="TH SarabunIT๙" w:cs="TH SarabunIT๙"/>
          <w:sz w:val="32"/>
          <w:szCs w:val="32"/>
          <w:cs/>
        </w:rPr>
        <w:t>ภิ</w:t>
      </w:r>
      <w:proofErr w:type="spellEnd"/>
      <w:r w:rsidRPr="00A806D3">
        <w:rPr>
          <w:rFonts w:ascii="TH SarabunIT๙" w:hAnsi="TH SarabunIT๙" w:cs="TH SarabunIT๙"/>
          <w:sz w:val="32"/>
          <w:szCs w:val="32"/>
          <w:cs/>
        </w:rPr>
        <w:t>บาล</w:t>
      </w:r>
      <w:r>
        <w:rPr>
          <w:rFonts w:ascii="TH SarabunIT๙" w:hAnsi="TH SarabunIT๙" w:cs="TH SarabunIT๙" w:hint="cs"/>
          <w:sz w:val="32"/>
          <w:szCs w:val="32"/>
          <w:cs/>
        </w:rPr>
        <w:t xml:space="preserve"> </w:t>
      </w:r>
      <w:r w:rsidRPr="00A806D3">
        <w:rPr>
          <w:rFonts w:ascii="TH SarabunIT๙" w:hAnsi="TH SarabunIT๙" w:cs="TH SarabunIT๙"/>
          <w:sz w:val="32"/>
          <w:szCs w:val="32"/>
          <w:cs/>
        </w:rPr>
        <w:t>และการบริหารงานภายใต้ระบบการปกครอง</w:t>
      </w:r>
      <w:r>
        <w:rPr>
          <w:rFonts w:ascii="TH SarabunIT๙" w:hAnsi="TH SarabunIT๙" w:cs="TH SarabunIT๙" w:hint="cs"/>
          <w:sz w:val="32"/>
          <w:szCs w:val="32"/>
          <w:cs/>
        </w:rPr>
        <w:t>ในระบอบ</w:t>
      </w:r>
      <w:r w:rsidRPr="00A806D3">
        <w:rPr>
          <w:rFonts w:ascii="TH SarabunIT๙" w:hAnsi="TH SarabunIT๙" w:cs="TH SarabunIT๙"/>
          <w:sz w:val="32"/>
          <w:szCs w:val="32"/>
          <w:cs/>
        </w:rPr>
        <w:t>ประชาธิปไตย แก่บุคลากรขององค์กรปกครองส่วนท้องถิ่นทุกไตรมาส</w:t>
      </w:r>
      <w:r w:rsidRPr="00A806D3">
        <w:rPr>
          <w:rFonts w:ascii="TH SarabunIT๙" w:hAnsi="TH SarabunIT๙" w:cs="TH SarabunIT๙"/>
          <w:sz w:val="32"/>
          <w:szCs w:val="32"/>
        </w:rPr>
        <w:t xml:space="preserve"> </w:t>
      </w:r>
    </w:p>
    <w:p w14:paraId="68F10BC7" w14:textId="29DBE328" w:rsidR="00C800B5" w:rsidRDefault="00A12CB8" w:rsidP="00C800B5">
      <w:pPr>
        <w:ind w:firstLine="720"/>
        <w:jc w:val="thaiDistribute"/>
        <w:rPr>
          <w:rFonts w:ascii="TH SarabunIT๙" w:hAnsi="TH SarabunIT๙" w:cs="TH SarabunIT๙"/>
          <w:sz w:val="32"/>
          <w:szCs w:val="32"/>
        </w:rPr>
      </w:pPr>
      <w:r>
        <w:rPr>
          <w:rFonts w:ascii="TH SarabunIT๙" w:hAnsi="TH SarabunIT๙" w:cs="TH SarabunIT๙"/>
          <w:sz w:val="32"/>
          <w:szCs w:val="32"/>
        </w:rPr>
        <w:t>(</w:t>
      </w:r>
      <w:r w:rsidR="007B0A44">
        <w:rPr>
          <w:rFonts w:ascii="TH SarabunIT๙" w:hAnsi="TH SarabunIT๙" w:cs="TH SarabunIT๙"/>
          <w:sz w:val="32"/>
          <w:szCs w:val="32"/>
        </w:rPr>
        <w:t>19</w:t>
      </w:r>
      <w:r w:rsidRPr="00A806D3">
        <w:rPr>
          <w:rFonts w:ascii="TH SarabunIT๙" w:hAnsi="TH SarabunIT๙" w:cs="TH SarabunIT๙"/>
          <w:sz w:val="32"/>
          <w:szCs w:val="32"/>
        </w:rPr>
        <w:t xml:space="preserve">) </w:t>
      </w:r>
      <w:r w:rsidRPr="00A806D3">
        <w:rPr>
          <w:rFonts w:ascii="TH SarabunIT๙" w:hAnsi="TH SarabunIT๙" w:cs="TH SarabunIT๙"/>
          <w:sz w:val="32"/>
          <w:szCs w:val="32"/>
          <w:cs/>
        </w:rPr>
        <w:t>ควรมีการสร้างเค</w:t>
      </w:r>
      <w:r>
        <w:rPr>
          <w:rFonts w:ascii="TH SarabunIT๙" w:hAnsi="TH SarabunIT๙" w:cs="TH SarabunIT๙"/>
          <w:sz w:val="32"/>
          <w:szCs w:val="32"/>
          <w:cs/>
        </w:rPr>
        <w:t>รือข่ายความร่วมมือระหว่างองค์กร</w:t>
      </w:r>
      <w:r w:rsidRPr="00A806D3">
        <w:rPr>
          <w:rFonts w:ascii="TH SarabunIT๙" w:hAnsi="TH SarabunIT๙" w:cs="TH SarabunIT๙"/>
          <w:sz w:val="32"/>
          <w:szCs w:val="32"/>
          <w:cs/>
        </w:rPr>
        <w:t xml:space="preserve">ปกครองส่วนท้องถิ่นด้วยกัน หรือองค์กรภาครัฐ และองค์กรภาคเอกชน </w:t>
      </w:r>
      <w:r w:rsidRPr="004E0604">
        <w:rPr>
          <w:rFonts w:ascii="TH SarabunIT๙" w:hAnsi="TH SarabunIT๙" w:cs="TH SarabunIT๙"/>
          <w:sz w:val="32"/>
          <w:szCs w:val="32"/>
          <w:cs/>
        </w:rPr>
        <w:t>เพื่อให้</w:t>
      </w:r>
      <w:r w:rsidRPr="00A806D3">
        <w:rPr>
          <w:rFonts w:ascii="TH SarabunIT๙" w:hAnsi="TH SarabunIT๙" w:cs="TH SarabunIT๙"/>
          <w:sz w:val="32"/>
          <w:szCs w:val="32"/>
          <w:cs/>
        </w:rPr>
        <w:t>เกิดความคุ้มค่าของการใช้จ่ายงบประมาณ</w:t>
      </w:r>
    </w:p>
    <w:p w14:paraId="486AEC9B" w14:textId="4903D7DD" w:rsidR="00C800B5" w:rsidRDefault="00C800B5" w:rsidP="00C800B5">
      <w:pPr>
        <w:jc w:val="thaiDistribute"/>
        <w:rPr>
          <w:rFonts w:ascii="TH SarabunIT๙" w:hAnsi="TH SarabunIT๙" w:cs="TH SarabunIT๙"/>
          <w:sz w:val="32"/>
          <w:szCs w:val="32"/>
        </w:rPr>
      </w:pPr>
    </w:p>
    <w:p w14:paraId="337D2628" w14:textId="632DA372" w:rsidR="00C800B5" w:rsidRDefault="00C800B5" w:rsidP="00C800B5">
      <w:pPr>
        <w:jc w:val="thaiDistribute"/>
        <w:rPr>
          <w:rFonts w:ascii="TH SarabunIT๙" w:hAnsi="TH SarabunIT๙" w:cs="TH SarabunIT๙"/>
          <w:sz w:val="32"/>
          <w:szCs w:val="32"/>
        </w:rPr>
      </w:pPr>
    </w:p>
    <w:p w14:paraId="68E4413A" w14:textId="17A72EBB" w:rsidR="00C800B5" w:rsidRDefault="00C800B5" w:rsidP="00C800B5">
      <w:pPr>
        <w:jc w:val="thaiDistribute"/>
        <w:rPr>
          <w:rFonts w:ascii="TH SarabunIT๙" w:hAnsi="TH SarabunIT๙" w:cs="TH SarabunIT๙"/>
          <w:sz w:val="32"/>
          <w:szCs w:val="32"/>
        </w:rPr>
      </w:pPr>
    </w:p>
    <w:p w14:paraId="03B87B8D" w14:textId="57688BDD" w:rsidR="00C800B5" w:rsidRDefault="00C800B5" w:rsidP="00C800B5">
      <w:pPr>
        <w:jc w:val="thaiDistribute"/>
        <w:rPr>
          <w:rFonts w:ascii="TH SarabunIT๙" w:hAnsi="TH SarabunIT๙" w:cs="TH SarabunIT๙"/>
          <w:sz w:val="32"/>
          <w:szCs w:val="32"/>
        </w:rPr>
      </w:pPr>
    </w:p>
    <w:p w14:paraId="60CA8D9A" w14:textId="55A73180" w:rsidR="00C800B5" w:rsidRDefault="00C800B5" w:rsidP="00C800B5">
      <w:pPr>
        <w:jc w:val="thaiDistribute"/>
        <w:rPr>
          <w:rFonts w:ascii="TH SarabunIT๙" w:hAnsi="TH SarabunIT๙" w:cs="TH SarabunIT๙"/>
          <w:sz w:val="32"/>
          <w:szCs w:val="32"/>
        </w:rPr>
      </w:pPr>
    </w:p>
    <w:p w14:paraId="157A3CF6" w14:textId="77777777" w:rsidR="007766D6" w:rsidRDefault="007766D6" w:rsidP="00C800B5">
      <w:pPr>
        <w:jc w:val="thaiDistribute"/>
        <w:rPr>
          <w:rFonts w:ascii="TH SarabunIT๙" w:hAnsi="TH SarabunIT๙" w:cs="TH SarabunIT๙"/>
          <w:sz w:val="32"/>
          <w:szCs w:val="32"/>
        </w:rPr>
      </w:pPr>
    </w:p>
    <w:p w14:paraId="46FD60C7" w14:textId="1CBFCC30" w:rsidR="00A12CB8" w:rsidRPr="00C800B5" w:rsidRDefault="00A12CB8" w:rsidP="00C800B5">
      <w:pPr>
        <w:jc w:val="thaiDistribute"/>
        <w:rPr>
          <w:rFonts w:ascii="TH SarabunIT๙" w:hAnsi="TH SarabunIT๙" w:cs="TH SarabunIT๙"/>
          <w:sz w:val="32"/>
          <w:szCs w:val="32"/>
        </w:rPr>
      </w:pPr>
      <w:r w:rsidRPr="00C800B5">
        <w:rPr>
          <w:rFonts w:ascii="TH SarabunIT๙" w:hAnsi="TH SarabunIT๙" w:cs="TH SarabunIT๙" w:hint="cs"/>
          <w:b/>
          <w:bCs/>
          <w:sz w:val="32"/>
          <w:szCs w:val="32"/>
          <w:cs/>
        </w:rPr>
        <w:t>๗</w:t>
      </w:r>
      <w:r w:rsidRPr="00C800B5">
        <w:rPr>
          <w:rFonts w:ascii="TH SarabunIT๙" w:hAnsi="TH SarabunIT๙" w:cs="TH SarabunIT๙"/>
          <w:b/>
          <w:bCs/>
          <w:sz w:val="32"/>
          <w:szCs w:val="32"/>
          <w:cs/>
        </w:rPr>
        <w:t>. ข้อเสนอแนะในการจัดทำมาตรการเพื่อขับเคลื่อนการส่งเสริมคุณธรรมและความโปร่งใสภายในหน่วยงาน</w:t>
      </w:r>
      <w:r w:rsidRPr="00C800B5">
        <w:rPr>
          <w:rFonts w:ascii="TH SarabunIT๙" w:hAnsi="TH SarabunIT๙" w:cs="TH SarabunIT๙" w:hint="cs"/>
          <w:b/>
          <w:bCs/>
          <w:sz w:val="32"/>
          <w:szCs w:val="32"/>
          <w:cs/>
        </w:rPr>
        <w:t xml:space="preserve">          </w:t>
      </w:r>
      <w:r w:rsidRPr="00C800B5">
        <w:rPr>
          <w:rFonts w:ascii="TH SarabunIT๙" w:hAnsi="TH SarabunIT๙" w:cs="TH SarabunIT๙"/>
          <w:b/>
          <w:bCs/>
          <w:sz w:val="32"/>
          <w:szCs w:val="32"/>
          <w:cs/>
        </w:rPr>
        <w:t>ให้ดีขึ้น</w:t>
      </w:r>
      <w:r w:rsidRPr="00C800B5">
        <w:rPr>
          <w:rFonts w:ascii="TH SarabunIT๙" w:hAnsi="TH SarabunIT๙" w:cs="TH SarabunIT๙" w:hint="cs"/>
          <w:b/>
          <w:bCs/>
          <w:sz w:val="32"/>
          <w:szCs w:val="32"/>
          <w:cs/>
        </w:rPr>
        <w:t xml:space="preserve"> โดยแยกมาตรการพร้อมทั้งกำหนด</w:t>
      </w:r>
      <w:r w:rsidRPr="00C800B5">
        <w:rPr>
          <w:rFonts w:ascii="TH SarabunIT๙" w:hAnsi="TH SarabunIT๙" w:cs="TH SarabunIT๙"/>
          <w:b/>
          <w:bCs/>
          <w:sz w:val="32"/>
          <w:szCs w:val="32"/>
          <w:cs/>
        </w:rPr>
        <w:t>ขั้นตอนหรือวิธีกา</w:t>
      </w:r>
      <w:r w:rsidRPr="00C800B5">
        <w:rPr>
          <w:rFonts w:ascii="TH SarabunIT๙" w:hAnsi="TH SarabunIT๙" w:cs="TH SarabunIT๙" w:hint="cs"/>
          <w:b/>
          <w:bCs/>
          <w:sz w:val="32"/>
          <w:szCs w:val="32"/>
          <w:cs/>
        </w:rPr>
        <w:t>รปฏิบัติ  มี</w:t>
      </w:r>
      <w:r w:rsidRPr="00C800B5">
        <w:rPr>
          <w:rFonts w:ascii="TH SarabunIT๙" w:hAnsi="TH SarabunIT๙" w:cs="TH SarabunIT๙"/>
          <w:b/>
          <w:bCs/>
          <w:sz w:val="32"/>
          <w:szCs w:val="32"/>
          <w:cs/>
        </w:rPr>
        <w:t>ผู้รับผิดชอบ</w:t>
      </w:r>
      <w:r w:rsidRPr="00C800B5">
        <w:rPr>
          <w:rFonts w:ascii="TH SarabunIT๙" w:hAnsi="TH SarabunIT๙" w:cs="TH SarabunIT๙" w:hint="cs"/>
          <w:b/>
          <w:bCs/>
          <w:sz w:val="32"/>
          <w:szCs w:val="32"/>
          <w:cs/>
        </w:rPr>
        <w:t xml:space="preserve"> และ</w:t>
      </w:r>
      <w:r w:rsidRPr="00C800B5">
        <w:rPr>
          <w:rFonts w:ascii="TH SarabunIT๙" w:hAnsi="TH SarabunIT๙" w:cs="TH SarabunIT๙"/>
          <w:b/>
          <w:bCs/>
          <w:sz w:val="32"/>
          <w:szCs w:val="32"/>
          <w:cs/>
        </w:rPr>
        <w:t>การกำกับติดตา</w:t>
      </w:r>
      <w:r w:rsidRPr="00C800B5">
        <w:rPr>
          <w:rFonts w:ascii="TH SarabunIT๙" w:hAnsi="TH SarabunIT๙" w:cs="TH SarabunIT๙" w:hint="cs"/>
          <w:b/>
          <w:bCs/>
          <w:sz w:val="32"/>
          <w:szCs w:val="32"/>
          <w:cs/>
        </w:rPr>
        <w:t>ม</w:t>
      </w:r>
      <w:r w:rsidR="009D1D65">
        <w:rPr>
          <w:rFonts w:ascii="TH SarabunIT๙" w:hAnsi="TH SarabunIT๙" w:cs="TH SarabunIT๙" w:hint="cs"/>
          <w:b/>
          <w:bCs/>
          <w:sz w:val="32"/>
          <w:szCs w:val="32"/>
          <w:cs/>
        </w:rPr>
        <w:t xml:space="preserve">             </w:t>
      </w:r>
      <w:r w:rsidRPr="00C800B5">
        <w:rPr>
          <w:rFonts w:ascii="TH SarabunIT๙" w:hAnsi="TH SarabunIT๙" w:cs="TH SarabunIT๙" w:hint="cs"/>
          <w:b/>
          <w:bCs/>
          <w:sz w:val="32"/>
          <w:szCs w:val="32"/>
          <w:cs/>
        </w:rPr>
        <w:t>ให้นำไปสู่การปฏิบัติ</w:t>
      </w:r>
      <w:r w:rsidR="009D1D65">
        <w:rPr>
          <w:rFonts w:ascii="TH SarabunIT๙" w:hAnsi="TH SarabunIT๙" w:cs="TH SarabunIT๙" w:hint="cs"/>
          <w:b/>
          <w:bCs/>
          <w:sz w:val="32"/>
          <w:szCs w:val="32"/>
          <w:cs/>
        </w:rPr>
        <w:t xml:space="preserve"> </w:t>
      </w:r>
      <w:r w:rsidRPr="00C800B5">
        <w:rPr>
          <w:rFonts w:ascii="TH SarabunIT๙" w:hAnsi="TH SarabunIT๙" w:cs="TH SarabunIT๙" w:hint="cs"/>
          <w:b/>
          <w:bCs/>
          <w:sz w:val="32"/>
          <w:szCs w:val="32"/>
          <w:cs/>
        </w:rPr>
        <w:t>และการรายงานผล  ดังนี้</w:t>
      </w:r>
      <w:r w:rsidRPr="00C800B5">
        <w:rPr>
          <w:rFonts w:ascii="TH SarabunIT๙" w:hAnsi="TH SarabunIT๙" w:cs="TH SarabunIT๙"/>
          <w:b/>
          <w:bCs/>
          <w:sz w:val="32"/>
          <w:szCs w:val="32"/>
        </w:rPr>
        <w:t xml:space="preserve"> </w:t>
      </w:r>
      <w:r w:rsidRPr="00C800B5">
        <w:rPr>
          <w:rFonts w:ascii="TH SarabunIT๙" w:hAnsi="TH SarabunIT๙" w:cs="TH SarabunIT๙" w:hint="cs"/>
          <w:b/>
          <w:bCs/>
          <w:sz w:val="32"/>
          <w:szCs w:val="32"/>
          <w:cs/>
        </w:rPr>
        <w:t xml:space="preserve"> </w:t>
      </w:r>
    </w:p>
    <w:p w14:paraId="079FAE93" w14:textId="77777777" w:rsidR="007766D6" w:rsidRPr="00C800B5" w:rsidRDefault="007766D6" w:rsidP="00A12CB8">
      <w:pPr>
        <w:pStyle w:val="a7"/>
        <w:jc w:val="thaiDistribute"/>
        <w:rPr>
          <w:rFonts w:ascii="TH SarabunIT๙" w:hAnsi="TH SarabunIT๙" w:cs="TH SarabunIT๙" w:hint="cs"/>
          <w:b/>
          <w:bCs/>
          <w:sz w:val="32"/>
          <w:szCs w:val="32"/>
        </w:rPr>
      </w:pPr>
    </w:p>
    <w:tbl>
      <w:tblPr>
        <w:tblStyle w:val="a8"/>
        <w:tblW w:w="9895" w:type="dxa"/>
        <w:tblLook w:val="04A0" w:firstRow="1" w:lastRow="0" w:firstColumn="1" w:lastColumn="0" w:noHBand="0" w:noVBand="1"/>
      </w:tblPr>
      <w:tblGrid>
        <w:gridCol w:w="3235"/>
        <w:gridCol w:w="3238"/>
        <w:gridCol w:w="1441"/>
        <w:gridCol w:w="1981"/>
      </w:tblGrid>
      <w:tr w:rsidR="00A12CB8" w14:paraId="5AB47808"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39F69C87" w14:textId="77777777"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มาตรการ</w:t>
            </w:r>
          </w:p>
        </w:tc>
        <w:tc>
          <w:tcPr>
            <w:tcW w:w="3238" w:type="dxa"/>
            <w:tcBorders>
              <w:top w:val="single" w:sz="4" w:space="0" w:color="auto"/>
              <w:left w:val="single" w:sz="4" w:space="0" w:color="auto"/>
              <w:bottom w:val="single" w:sz="4" w:space="0" w:color="auto"/>
              <w:right w:val="single" w:sz="4" w:space="0" w:color="auto"/>
            </w:tcBorders>
            <w:hideMark/>
          </w:tcPr>
          <w:p w14:paraId="44DFB498" w14:textId="77777777"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ขั้นตอนหรือวิธีกา</w:t>
            </w:r>
            <w:r w:rsidRPr="0022481D">
              <w:rPr>
                <w:rFonts w:ascii="TH SarabunIT๙" w:hAnsi="TH SarabunIT๙" w:cs="TH SarabunIT๙" w:hint="cs"/>
                <w:b/>
                <w:bCs/>
                <w:sz w:val="32"/>
                <w:szCs w:val="32"/>
                <w:cs/>
              </w:rPr>
              <w:t>รปฏิบัติ</w:t>
            </w:r>
          </w:p>
        </w:tc>
        <w:tc>
          <w:tcPr>
            <w:tcW w:w="1441" w:type="dxa"/>
            <w:tcBorders>
              <w:top w:val="single" w:sz="4" w:space="0" w:color="auto"/>
              <w:left w:val="single" w:sz="4" w:space="0" w:color="auto"/>
              <w:bottom w:val="single" w:sz="4" w:space="0" w:color="auto"/>
              <w:right w:val="single" w:sz="4" w:space="0" w:color="auto"/>
            </w:tcBorders>
            <w:hideMark/>
          </w:tcPr>
          <w:p w14:paraId="55201072" w14:textId="77777777" w:rsidR="00A12CB8" w:rsidRPr="0022481D" w:rsidRDefault="00A12CB8" w:rsidP="00F77117">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ผู้รับผิดชอบ</w:t>
            </w:r>
          </w:p>
        </w:tc>
        <w:tc>
          <w:tcPr>
            <w:tcW w:w="1981" w:type="dxa"/>
            <w:tcBorders>
              <w:top w:val="single" w:sz="4" w:space="0" w:color="auto"/>
              <w:left w:val="single" w:sz="4" w:space="0" w:color="auto"/>
              <w:bottom w:val="single" w:sz="4" w:space="0" w:color="auto"/>
              <w:right w:val="single" w:sz="4" w:space="0" w:color="auto"/>
            </w:tcBorders>
            <w:hideMark/>
          </w:tcPr>
          <w:p w14:paraId="4A23CE77" w14:textId="77777777" w:rsidR="00A12CB8" w:rsidRPr="0022481D" w:rsidRDefault="00A12CB8" w:rsidP="00F77117">
            <w:pPr>
              <w:jc w:val="center"/>
              <w:rPr>
                <w:rFonts w:ascii="TH SarabunIT๙" w:hAnsi="TH SarabunIT๙" w:cs="TH SarabunIT๙"/>
                <w:b/>
                <w:bCs/>
                <w:sz w:val="32"/>
                <w:szCs w:val="32"/>
              </w:rPr>
            </w:pPr>
            <w:r w:rsidRPr="0022481D">
              <w:rPr>
                <w:rFonts w:ascii="TH SarabunIT๙" w:hAnsi="TH SarabunIT๙" w:cs="TH SarabunIT๙"/>
                <w:b/>
                <w:bCs/>
                <w:sz w:val="32"/>
                <w:szCs w:val="32"/>
                <w:cs/>
              </w:rPr>
              <w:t>การกำกับติดตา</w:t>
            </w:r>
            <w:r w:rsidRPr="0022481D">
              <w:rPr>
                <w:rFonts w:ascii="TH SarabunIT๙" w:hAnsi="TH SarabunIT๙" w:cs="TH SarabunIT๙" w:hint="cs"/>
                <w:b/>
                <w:bCs/>
                <w:sz w:val="32"/>
                <w:szCs w:val="32"/>
                <w:cs/>
              </w:rPr>
              <w:t>มให้นำไปสู่การปฏิบัติและการรายงานผล</w:t>
            </w:r>
          </w:p>
        </w:tc>
      </w:tr>
      <w:tr w:rsidR="00A12CB8" w14:paraId="249919B3"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480A04EF" w14:textId="77777777"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1) มีแนวทางปฏิบัติเกี่ยวกับการใช้ทรัพย์สินของทางราชการที่ถูกต้อง</w:t>
            </w:r>
          </w:p>
          <w:p w14:paraId="5525081D" w14:textId="77777777" w:rsidR="009D1D65" w:rsidRDefault="009D1D65" w:rsidP="00F77117">
            <w:pPr>
              <w:rPr>
                <w:rFonts w:ascii="TH SarabunIT๙" w:hAnsi="TH SarabunIT๙" w:cs="TH SarabunIT๙"/>
                <w:sz w:val="30"/>
                <w:szCs w:val="30"/>
              </w:rPr>
            </w:pPr>
          </w:p>
          <w:p w14:paraId="586DABB6" w14:textId="11751EA3" w:rsidR="009D1D65" w:rsidRDefault="009D1D65" w:rsidP="00F77117">
            <w:pPr>
              <w:rPr>
                <w:rFonts w:ascii="TH SarabunIT๙" w:hAnsi="TH SarabunIT๙" w:cs="TH SarabunIT๙"/>
                <w:sz w:val="30"/>
                <w:szCs w:val="30"/>
              </w:rPr>
            </w:pPr>
          </w:p>
        </w:tc>
        <w:tc>
          <w:tcPr>
            <w:tcW w:w="3238" w:type="dxa"/>
            <w:tcBorders>
              <w:top w:val="single" w:sz="4" w:space="0" w:color="auto"/>
              <w:left w:val="single" w:sz="4" w:space="0" w:color="auto"/>
              <w:bottom w:val="single" w:sz="4" w:space="0" w:color="auto"/>
              <w:right w:val="single" w:sz="4" w:space="0" w:color="auto"/>
            </w:tcBorders>
            <w:hideMark/>
          </w:tcPr>
          <w:p w14:paraId="02615909" w14:textId="77777777"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จัดทำแนวทางปฏิบัติเกี่ยวกับการใช้ทรัพย์สินของราชการที่ถูกต้อง</w:t>
            </w:r>
          </w:p>
        </w:tc>
        <w:tc>
          <w:tcPr>
            <w:tcW w:w="1441" w:type="dxa"/>
            <w:tcBorders>
              <w:top w:val="single" w:sz="4" w:space="0" w:color="auto"/>
              <w:left w:val="single" w:sz="4" w:space="0" w:color="auto"/>
              <w:bottom w:val="single" w:sz="4" w:space="0" w:color="auto"/>
              <w:right w:val="single" w:sz="4" w:space="0" w:color="auto"/>
            </w:tcBorders>
            <w:hideMark/>
          </w:tcPr>
          <w:p w14:paraId="6BA161AB"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p w14:paraId="292CCE31"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กองคลัง</w:t>
            </w:r>
          </w:p>
          <w:p w14:paraId="748314BB" w14:textId="32B32551"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กองช่าง</w:t>
            </w:r>
          </w:p>
          <w:p w14:paraId="1DAB54B7" w14:textId="77777777" w:rsidR="008E3785" w:rsidRDefault="008E3785" w:rsidP="00F77117">
            <w:pPr>
              <w:jc w:val="center"/>
              <w:rPr>
                <w:rFonts w:ascii="TH SarabunIT๙" w:hAnsi="TH SarabunIT๙" w:cs="TH SarabunIT๙"/>
                <w:sz w:val="30"/>
                <w:szCs w:val="30"/>
              </w:rPr>
            </w:pPr>
          </w:p>
          <w:p w14:paraId="36EEFBF4" w14:textId="1241771B" w:rsidR="009D1D65" w:rsidRDefault="009D1D65" w:rsidP="00F77117">
            <w:pPr>
              <w:jc w:val="center"/>
              <w:rPr>
                <w:rFonts w:ascii="TH SarabunIT๙" w:hAnsi="TH SarabunIT๙" w:cs="TH SarabunIT๙"/>
                <w:sz w:val="30"/>
                <w:szCs w:val="30"/>
              </w:rPr>
            </w:pPr>
          </w:p>
        </w:tc>
        <w:tc>
          <w:tcPr>
            <w:tcW w:w="1981" w:type="dxa"/>
            <w:vMerge w:val="restart"/>
            <w:tcBorders>
              <w:top w:val="single" w:sz="4" w:space="0" w:color="auto"/>
              <w:left w:val="single" w:sz="4" w:space="0" w:color="auto"/>
              <w:right w:val="single" w:sz="4" w:space="0" w:color="auto"/>
            </w:tcBorders>
            <w:hideMark/>
          </w:tcPr>
          <w:p w14:paraId="0944846E" w14:textId="77777777"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 xml:space="preserve">รายงานความก้าวหน้าและสรุปผล ณ </w:t>
            </w:r>
            <w:r>
              <w:rPr>
                <w:rFonts w:ascii="TH SarabunIT๙" w:hAnsi="TH SarabunIT๙" w:cs="TH SarabunIT๙" w:hint="cs"/>
                <w:sz w:val="30"/>
                <w:szCs w:val="30"/>
                <w:cs/>
              </w:rPr>
              <w:t>หลังวัน</w:t>
            </w:r>
            <w:r>
              <w:rPr>
                <w:rFonts w:ascii="TH SarabunIT๙" w:hAnsi="TH SarabunIT๙" w:cs="TH SarabunIT๙"/>
                <w:sz w:val="30"/>
                <w:szCs w:val="30"/>
                <w:cs/>
              </w:rPr>
              <w:t>สิ้นปีงบประมาณ</w:t>
            </w:r>
          </w:p>
        </w:tc>
      </w:tr>
      <w:tr w:rsidR="00A12CB8" w14:paraId="775A09ED"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207BA22D" w14:textId="77777777"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2) ให้ความรู้เกี่ยวกับการป้องกันผลประโยชน์ทับซ้อน</w:t>
            </w:r>
          </w:p>
        </w:tc>
        <w:tc>
          <w:tcPr>
            <w:tcW w:w="3238" w:type="dxa"/>
            <w:tcBorders>
              <w:top w:val="single" w:sz="4" w:space="0" w:color="auto"/>
              <w:left w:val="single" w:sz="4" w:space="0" w:color="auto"/>
              <w:bottom w:val="single" w:sz="4" w:space="0" w:color="auto"/>
              <w:right w:val="single" w:sz="4" w:space="0" w:color="auto"/>
            </w:tcBorders>
            <w:hideMark/>
          </w:tcPr>
          <w:p w14:paraId="282056C5" w14:textId="63BF468A"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ฝึกอบรมหรือประชุมพนักงานหน่วยงานเพื่อให้ความรู้เกี่ยวกับผลประโยชน์ทับซ้อน</w:t>
            </w:r>
          </w:p>
          <w:p w14:paraId="3C01F8AB" w14:textId="77777777" w:rsidR="009D1D65" w:rsidRDefault="009D1D65" w:rsidP="00F77117">
            <w:pPr>
              <w:rPr>
                <w:rFonts w:ascii="TH SarabunIT๙" w:hAnsi="TH SarabunIT๙" w:cs="TH SarabunIT๙"/>
                <w:sz w:val="30"/>
                <w:szCs w:val="30"/>
              </w:rPr>
            </w:pPr>
          </w:p>
          <w:p w14:paraId="42094A06" w14:textId="08B52385" w:rsidR="009D1D65" w:rsidRDefault="009D1D65" w:rsidP="00F77117">
            <w:pPr>
              <w:rPr>
                <w:rFonts w:ascii="TH SarabunIT๙" w:hAnsi="TH SarabunIT๙" w:cs="TH SarabunIT๙"/>
                <w:sz w:val="30"/>
                <w:szCs w:val="30"/>
              </w:rPr>
            </w:pPr>
          </w:p>
        </w:tc>
        <w:tc>
          <w:tcPr>
            <w:tcW w:w="1441" w:type="dxa"/>
            <w:tcBorders>
              <w:top w:val="single" w:sz="4" w:space="0" w:color="auto"/>
              <w:left w:val="single" w:sz="4" w:space="0" w:color="auto"/>
              <w:bottom w:val="single" w:sz="4" w:space="0" w:color="auto"/>
              <w:right w:val="single" w:sz="4" w:space="0" w:color="auto"/>
            </w:tcBorders>
            <w:hideMark/>
          </w:tcPr>
          <w:p w14:paraId="7969B26D"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1981" w:type="dxa"/>
            <w:vMerge/>
            <w:tcBorders>
              <w:left w:val="single" w:sz="4" w:space="0" w:color="auto"/>
              <w:right w:val="single" w:sz="4" w:space="0" w:color="auto"/>
            </w:tcBorders>
            <w:vAlign w:val="center"/>
            <w:hideMark/>
          </w:tcPr>
          <w:p w14:paraId="66EEEF2A" w14:textId="77777777" w:rsidR="00A12CB8" w:rsidRDefault="00A12CB8" w:rsidP="00F77117">
            <w:pPr>
              <w:rPr>
                <w:rFonts w:ascii="TH SarabunIT๙" w:hAnsi="TH SarabunIT๙" w:cs="TH SarabunIT๙"/>
                <w:sz w:val="30"/>
                <w:szCs w:val="30"/>
              </w:rPr>
            </w:pPr>
          </w:p>
        </w:tc>
      </w:tr>
      <w:tr w:rsidR="00A12CB8" w14:paraId="36E933E2"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543BC9F9" w14:textId="77777777"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3) ให้ความรู้เรื่องการประเมินคุณธรรมและความโปร่งใสในการดำเนินงานของหน่วยงานภาครัฐ</w:t>
            </w:r>
            <w:r>
              <w:rPr>
                <w:rFonts w:ascii="TH SarabunIT๙" w:hAnsi="TH SarabunIT๙" w:cs="TH SarabunIT๙" w:hint="cs"/>
                <w:sz w:val="30"/>
                <w:szCs w:val="30"/>
                <w:cs/>
              </w:rPr>
              <w:t xml:space="preserve"> (</w:t>
            </w:r>
            <w:r>
              <w:rPr>
                <w:rFonts w:ascii="TH SarabunIT๙" w:hAnsi="TH SarabunIT๙" w:cs="TH SarabunIT๙"/>
                <w:sz w:val="30"/>
                <w:szCs w:val="30"/>
              </w:rPr>
              <w:t>ITA)</w:t>
            </w:r>
          </w:p>
        </w:tc>
        <w:tc>
          <w:tcPr>
            <w:tcW w:w="3238" w:type="dxa"/>
            <w:tcBorders>
              <w:top w:val="single" w:sz="4" w:space="0" w:color="auto"/>
              <w:left w:val="single" w:sz="4" w:space="0" w:color="auto"/>
              <w:bottom w:val="single" w:sz="4" w:space="0" w:color="auto"/>
              <w:right w:val="single" w:sz="4" w:space="0" w:color="auto"/>
            </w:tcBorders>
            <w:hideMark/>
          </w:tcPr>
          <w:p w14:paraId="4DCFF836" w14:textId="32AD9E79"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รณรงค์ให้ความรู้เรื่องการประเมินคุณธรรมและความโปร่งใสในการดำเนินงานของหน่วยงานภาครัฐ ผ่านสื่อสังคมออนไลน์หรือสื่อสารสนเทศของหน่วยงาน</w:t>
            </w:r>
          </w:p>
          <w:p w14:paraId="49A56671" w14:textId="77777777" w:rsidR="009D1D65" w:rsidRDefault="009D1D65" w:rsidP="00F77117">
            <w:pPr>
              <w:rPr>
                <w:rFonts w:ascii="TH SarabunIT๙" w:hAnsi="TH SarabunIT๙" w:cs="TH SarabunIT๙"/>
                <w:sz w:val="30"/>
                <w:szCs w:val="30"/>
              </w:rPr>
            </w:pPr>
          </w:p>
          <w:p w14:paraId="14C03F7C" w14:textId="7BAD98E8" w:rsidR="009D1D65" w:rsidRDefault="009D1D65" w:rsidP="00F77117">
            <w:pPr>
              <w:rPr>
                <w:rFonts w:ascii="TH SarabunIT๙" w:hAnsi="TH SarabunIT๙" w:cs="TH SarabunIT๙"/>
                <w:sz w:val="30"/>
                <w:szCs w:val="30"/>
              </w:rPr>
            </w:pPr>
          </w:p>
        </w:tc>
        <w:tc>
          <w:tcPr>
            <w:tcW w:w="1441" w:type="dxa"/>
            <w:tcBorders>
              <w:top w:val="single" w:sz="4" w:space="0" w:color="auto"/>
              <w:left w:val="single" w:sz="4" w:space="0" w:color="auto"/>
              <w:bottom w:val="single" w:sz="4" w:space="0" w:color="auto"/>
              <w:right w:val="single" w:sz="4" w:space="0" w:color="auto"/>
            </w:tcBorders>
            <w:hideMark/>
          </w:tcPr>
          <w:p w14:paraId="2E502C59"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1981" w:type="dxa"/>
            <w:vMerge/>
            <w:tcBorders>
              <w:left w:val="single" w:sz="4" w:space="0" w:color="auto"/>
              <w:right w:val="single" w:sz="4" w:space="0" w:color="auto"/>
            </w:tcBorders>
            <w:vAlign w:val="center"/>
            <w:hideMark/>
          </w:tcPr>
          <w:p w14:paraId="54C223EE" w14:textId="77777777" w:rsidR="00A12CB8" w:rsidRDefault="00A12CB8" w:rsidP="00F77117">
            <w:pPr>
              <w:rPr>
                <w:rFonts w:ascii="TH SarabunIT๙" w:hAnsi="TH SarabunIT๙" w:cs="TH SarabunIT๙"/>
                <w:sz w:val="30"/>
                <w:szCs w:val="30"/>
              </w:rPr>
            </w:pPr>
          </w:p>
        </w:tc>
      </w:tr>
      <w:tr w:rsidR="00A12CB8" w14:paraId="569E878D"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2B783773" w14:textId="77777777"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4) การจัดทำประกาศข้อปฏิบัติในการขอยืมทรัพย์สินของทางราชการไปใช้ในการปฏิบัติงาน</w:t>
            </w:r>
          </w:p>
        </w:tc>
        <w:tc>
          <w:tcPr>
            <w:tcW w:w="3238" w:type="dxa"/>
            <w:tcBorders>
              <w:top w:val="single" w:sz="4" w:space="0" w:color="auto"/>
              <w:left w:val="single" w:sz="4" w:space="0" w:color="auto"/>
              <w:bottom w:val="single" w:sz="4" w:space="0" w:color="auto"/>
              <w:right w:val="single" w:sz="4" w:space="0" w:color="auto"/>
            </w:tcBorders>
            <w:hideMark/>
          </w:tcPr>
          <w:p w14:paraId="6A239744" w14:textId="50DDC479"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มีการจัดทำประกาศข้อปฏิบัติในการขอยืมทรัพย์สินของทางราชการไปใช้ในการปฏิบัติงานให้บุคคลภายในและภายนอกหน่วยงานทราบให้ชัดเจน</w:t>
            </w:r>
          </w:p>
          <w:p w14:paraId="66C7478C" w14:textId="77777777" w:rsidR="008E3785" w:rsidRDefault="008E3785" w:rsidP="00F77117">
            <w:pPr>
              <w:rPr>
                <w:rFonts w:ascii="TH SarabunIT๙" w:hAnsi="TH SarabunIT๙" w:cs="TH SarabunIT๙"/>
                <w:sz w:val="30"/>
                <w:szCs w:val="30"/>
              </w:rPr>
            </w:pPr>
          </w:p>
          <w:p w14:paraId="3DF40228" w14:textId="6957D8C3" w:rsidR="009D1D65" w:rsidRDefault="009D1D65" w:rsidP="00F77117">
            <w:pPr>
              <w:rPr>
                <w:rFonts w:ascii="TH SarabunIT๙" w:hAnsi="TH SarabunIT๙" w:cs="TH SarabunIT๙"/>
                <w:sz w:val="30"/>
                <w:szCs w:val="30"/>
              </w:rPr>
            </w:pPr>
          </w:p>
        </w:tc>
        <w:tc>
          <w:tcPr>
            <w:tcW w:w="1441" w:type="dxa"/>
            <w:tcBorders>
              <w:top w:val="single" w:sz="4" w:space="0" w:color="auto"/>
              <w:left w:val="single" w:sz="4" w:space="0" w:color="auto"/>
              <w:bottom w:val="single" w:sz="4" w:space="0" w:color="auto"/>
              <w:right w:val="single" w:sz="4" w:space="0" w:color="auto"/>
            </w:tcBorders>
            <w:hideMark/>
          </w:tcPr>
          <w:p w14:paraId="55038807"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กองคลัง</w:t>
            </w:r>
          </w:p>
        </w:tc>
        <w:tc>
          <w:tcPr>
            <w:tcW w:w="1981" w:type="dxa"/>
            <w:vMerge/>
            <w:tcBorders>
              <w:left w:val="single" w:sz="4" w:space="0" w:color="auto"/>
              <w:right w:val="single" w:sz="4" w:space="0" w:color="auto"/>
            </w:tcBorders>
            <w:vAlign w:val="center"/>
            <w:hideMark/>
          </w:tcPr>
          <w:p w14:paraId="03866A09" w14:textId="77777777" w:rsidR="00A12CB8" w:rsidRDefault="00A12CB8" w:rsidP="00F77117">
            <w:pPr>
              <w:rPr>
                <w:rFonts w:ascii="TH SarabunIT๙" w:hAnsi="TH SarabunIT๙" w:cs="TH SarabunIT๙"/>
                <w:sz w:val="30"/>
                <w:szCs w:val="30"/>
              </w:rPr>
            </w:pPr>
          </w:p>
        </w:tc>
      </w:tr>
      <w:tr w:rsidR="00A12CB8" w14:paraId="5D7348CF"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1AC3137A" w14:textId="77777777"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5) การเปิดเผยข้อมูล ข้อเท็จจริงแก่ผู้มาใช้บริการอย่างถูกต้อง ตรงไปตรงมา และมีแนวทางในการให้ผู้มาติดต่ออย่างโปร่งใส</w:t>
            </w:r>
          </w:p>
        </w:tc>
        <w:tc>
          <w:tcPr>
            <w:tcW w:w="3238" w:type="dxa"/>
            <w:tcBorders>
              <w:top w:val="single" w:sz="4" w:space="0" w:color="auto"/>
              <w:left w:val="single" w:sz="4" w:space="0" w:color="auto"/>
              <w:bottom w:val="single" w:sz="4" w:space="0" w:color="auto"/>
              <w:right w:val="single" w:sz="4" w:space="0" w:color="auto"/>
            </w:tcBorders>
            <w:hideMark/>
          </w:tcPr>
          <w:p w14:paraId="25266320" w14:textId="0610ADCA"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 xml:space="preserve">จัดทำประกาศไม่เรียกร้องประโยชน์อื่นใดในการปฏิบัติหน้าที่และมีการจัดทำประกาศไม่เรียกรับผลประโยชน์หรือทรัพย์สินใดๆ </w:t>
            </w:r>
          </w:p>
          <w:p w14:paraId="48E7CF63" w14:textId="77777777" w:rsidR="008E3785" w:rsidRDefault="008E3785" w:rsidP="00F77117">
            <w:pPr>
              <w:rPr>
                <w:rFonts w:ascii="TH SarabunIT๙" w:hAnsi="TH SarabunIT๙" w:cs="TH SarabunIT๙"/>
                <w:sz w:val="30"/>
                <w:szCs w:val="30"/>
              </w:rPr>
            </w:pPr>
          </w:p>
          <w:p w14:paraId="48CEEE56" w14:textId="726EF127" w:rsidR="009D1D65" w:rsidRDefault="009D1D65" w:rsidP="00F77117">
            <w:pPr>
              <w:rPr>
                <w:rFonts w:ascii="TH SarabunIT๙" w:hAnsi="TH SarabunIT๙" w:cs="TH SarabunIT๙"/>
                <w:sz w:val="30"/>
                <w:szCs w:val="30"/>
              </w:rPr>
            </w:pPr>
          </w:p>
        </w:tc>
        <w:tc>
          <w:tcPr>
            <w:tcW w:w="1441" w:type="dxa"/>
            <w:tcBorders>
              <w:top w:val="single" w:sz="4" w:space="0" w:color="auto"/>
              <w:left w:val="single" w:sz="4" w:space="0" w:color="auto"/>
              <w:bottom w:val="single" w:sz="4" w:space="0" w:color="auto"/>
              <w:right w:val="single" w:sz="4" w:space="0" w:color="auto"/>
            </w:tcBorders>
            <w:hideMark/>
          </w:tcPr>
          <w:p w14:paraId="459A29DD"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1981" w:type="dxa"/>
            <w:vMerge/>
            <w:tcBorders>
              <w:left w:val="single" w:sz="4" w:space="0" w:color="auto"/>
              <w:right w:val="single" w:sz="4" w:space="0" w:color="auto"/>
            </w:tcBorders>
            <w:vAlign w:val="center"/>
            <w:hideMark/>
          </w:tcPr>
          <w:p w14:paraId="4644EE35" w14:textId="77777777" w:rsidR="00A12CB8" w:rsidRDefault="00A12CB8" w:rsidP="00F77117">
            <w:pPr>
              <w:rPr>
                <w:rFonts w:ascii="TH SarabunIT๙" w:hAnsi="TH SarabunIT๙" w:cs="TH SarabunIT๙"/>
                <w:sz w:val="30"/>
                <w:szCs w:val="30"/>
              </w:rPr>
            </w:pPr>
          </w:p>
        </w:tc>
      </w:tr>
      <w:tr w:rsidR="00A12CB8" w14:paraId="67C9337F"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2ABD1A12" w14:textId="4CB58323"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6) การตรวจสอบและต่ออายุเว็บไซต์ให้ทันกำหนดเวลา พร้อมที่จะเผยแพร่ข้อมูลให้ประชาชนทราบ</w:t>
            </w:r>
          </w:p>
          <w:p w14:paraId="6A74BE9D" w14:textId="77777777" w:rsidR="009D1D65" w:rsidRDefault="009D1D65" w:rsidP="00F77117">
            <w:pPr>
              <w:rPr>
                <w:rFonts w:ascii="TH SarabunIT๙" w:hAnsi="TH SarabunIT๙" w:cs="TH SarabunIT๙"/>
                <w:sz w:val="30"/>
                <w:szCs w:val="30"/>
              </w:rPr>
            </w:pPr>
          </w:p>
          <w:p w14:paraId="339DFB75" w14:textId="77777777" w:rsidR="00A12CB8" w:rsidRDefault="00A12CB8" w:rsidP="00F77117">
            <w:pPr>
              <w:rPr>
                <w:rFonts w:ascii="TH SarabunIT๙" w:hAnsi="TH SarabunIT๙" w:cs="TH SarabunIT๙"/>
                <w:sz w:val="30"/>
                <w:szCs w:val="30"/>
              </w:rPr>
            </w:pPr>
          </w:p>
        </w:tc>
        <w:tc>
          <w:tcPr>
            <w:tcW w:w="3238" w:type="dxa"/>
            <w:tcBorders>
              <w:top w:val="single" w:sz="4" w:space="0" w:color="auto"/>
              <w:left w:val="single" w:sz="4" w:space="0" w:color="auto"/>
              <w:bottom w:val="single" w:sz="4" w:space="0" w:color="auto"/>
              <w:right w:val="single" w:sz="4" w:space="0" w:color="auto"/>
            </w:tcBorders>
            <w:hideMark/>
          </w:tcPr>
          <w:p w14:paraId="4EC485F4" w14:textId="77777777"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ตรวจสอบและปรับปรุงเว็บไซต์ของหน่วยงานให้เป็นปัจจุบัน</w:t>
            </w:r>
          </w:p>
        </w:tc>
        <w:tc>
          <w:tcPr>
            <w:tcW w:w="1441" w:type="dxa"/>
            <w:tcBorders>
              <w:top w:val="single" w:sz="4" w:space="0" w:color="auto"/>
              <w:left w:val="single" w:sz="4" w:space="0" w:color="auto"/>
              <w:bottom w:val="single" w:sz="4" w:space="0" w:color="auto"/>
              <w:right w:val="single" w:sz="4" w:space="0" w:color="auto"/>
            </w:tcBorders>
            <w:hideMark/>
          </w:tcPr>
          <w:p w14:paraId="6453C24C"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1981" w:type="dxa"/>
            <w:vMerge/>
            <w:tcBorders>
              <w:left w:val="single" w:sz="4" w:space="0" w:color="auto"/>
              <w:bottom w:val="nil"/>
              <w:right w:val="single" w:sz="4" w:space="0" w:color="auto"/>
            </w:tcBorders>
            <w:vAlign w:val="center"/>
            <w:hideMark/>
          </w:tcPr>
          <w:p w14:paraId="7C51C395" w14:textId="77777777" w:rsidR="00A12CB8" w:rsidRDefault="00A12CB8" w:rsidP="00F77117">
            <w:pPr>
              <w:rPr>
                <w:rFonts w:ascii="TH SarabunIT๙" w:hAnsi="TH SarabunIT๙" w:cs="TH SarabunIT๙"/>
                <w:sz w:val="30"/>
                <w:szCs w:val="30"/>
              </w:rPr>
            </w:pPr>
          </w:p>
        </w:tc>
      </w:tr>
      <w:tr w:rsidR="00A12CB8" w14:paraId="6480F537" w14:textId="77777777" w:rsidTr="005663FA">
        <w:tc>
          <w:tcPr>
            <w:tcW w:w="3235" w:type="dxa"/>
            <w:tcBorders>
              <w:top w:val="single" w:sz="4" w:space="0" w:color="auto"/>
              <w:left w:val="single" w:sz="4" w:space="0" w:color="auto"/>
              <w:bottom w:val="single" w:sz="4" w:space="0" w:color="auto"/>
              <w:right w:val="single" w:sz="4" w:space="0" w:color="auto"/>
            </w:tcBorders>
            <w:hideMark/>
          </w:tcPr>
          <w:p w14:paraId="67495D63" w14:textId="393E8B1A" w:rsidR="00A12CB8" w:rsidRDefault="00A12CB8" w:rsidP="00F77117">
            <w:pPr>
              <w:rPr>
                <w:rFonts w:ascii="TH SarabunIT๙" w:hAnsi="TH SarabunIT๙" w:cs="TH SarabunIT๙"/>
                <w:sz w:val="30"/>
                <w:szCs w:val="30"/>
              </w:rPr>
            </w:pPr>
            <w:r>
              <w:rPr>
                <w:rFonts w:ascii="TH SarabunIT๙" w:hAnsi="TH SarabunIT๙" w:cs="TH SarabunIT๙" w:hint="cs"/>
                <w:sz w:val="30"/>
                <w:szCs w:val="30"/>
                <w:cs/>
              </w:rPr>
              <w:t>(</w:t>
            </w:r>
            <w:r>
              <w:rPr>
                <w:rFonts w:ascii="TH SarabunIT๙" w:hAnsi="TH SarabunIT๙" w:cs="TH SarabunIT๙"/>
                <w:sz w:val="30"/>
                <w:szCs w:val="30"/>
                <w:cs/>
              </w:rPr>
              <w:t>7) เปิดโอกาสให้ผู้รับบริการ หรือผู้มีส่วนได้ส่วนเสียเข้ามามีส่วนร่วมในการปรับปรุงการทำงาน</w:t>
            </w:r>
          </w:p>
          <w:p w14:paraId="2EFC9700" w14:textId="1BC17244" w:rsidR="009D1D65" w:rsidRDefault="009D1D65" w:rsidP="00F77117">
            <w:pPr>
              <w:rPr>
                <w:rFonts w:ascii="TH SarabunIT๙" w:hAnsi="TH SarabunIT๙" w:cs="TH SarabunIT๙"/>
                <w:sz w:val="30"/>
                <w:szCs w:val="30"/>
              </w:rPr>
            </w:pPr>
          </w:p>
        </w:tc>
        <w:tc>
          <w:tcPr>
            <w:tcW w:w="3238" w:type="dxa"/>
            <w:tcBorders>
              <w:top w:val="single" w:sz="4" w:space="0" w:color="auto"/>
              <w:left w:val="single" w:sz="4" w:space="0" w:color="auto"/>
              <w:bottom w:val="single" w:sz="4" w:space="0" w:color="auto"/>
              <w:right w:val="single" w:sz="4" w:space="0" w:color="auto"/>
            </w:tcBorders>
          </w:tcPr>
          <w:p w14:paraId="5E4C895D" w14:textId="2F6B47E0" w:rsidR="00A12CB8" w:rsidRDefault="00A12CB8" w:rsidP="00F77117">
            <w:pPr>
              <w:rPr>
                <w:rFonts w:ascii="TH SarabunIT๙" w:hAnsi="TH SarabunIT๙" w:cs="TH SarabunIT๙"/>
                <w:sz w:val="30"/>
                <w:szCs w:val="30"/>
              </w:rPr>
            </w:pPr>
            <w:r>
              <w:rPr>
                <w:rFonts w:ascii="TH SarabunIT๙" w:hAnsi="TH SarabunIT๙" w:cs="TH SarabunIT๙"/>
                <w:sz w:val="30"/>
                <w:szCs w:val="30"/>
                <w:cs/>
              </w:rPr>
              <w:t>ประชาสัมพันธ์ช่องทางการร้องเรียน การให้ข้อเสนอแนะเพื่อให้บุคลากรและสาธารณชนรับทราบ</w:t>
            </w:r>
          </w:p>
          <w:p w14:paraId="2B3994D9" w14:textId="1168031F" w:rsidR="0045372A" w:rsidRDefault="0045372A" w:rsidP="00F77117">
            <w:pPr>
              <w:rPr>
                <w:rFonts w:ascii="TH SarabunIT๙" w:hAnsi="TH SarabunIT๙" w:cs="TH SarabunIT๙"/>
                <w:sz w:val="30"/>
                <w:szCs w:val="30"/>
              </w:rPr>
            </w:pPr>
          </w:p>
        </w:tc>
        <w:tc>
          <w:tcPr>
            <w:tcW w:w="1441" w:type="dxa"/>
            <w:tcBorders>
              <w:top w:val="single" w:sz="4" w:space="0" w:color="auto"/>
              <w:left w:val="single" w:sz="4" w:space="0" w:color="auto"/>
              <w:bottom w:val="single" w:sz="4" w:space="0" w:color="auto"/>
              <w:right w:val="single" w:sz="4" w:space="0" w:color="auto"/>
            </w:tcBorders>
          </w:tcPr>
          <w:p w14:paraId="5B100500" w14:textId="77777777" w:rsidR="00A12CB8" w:rsidRDefault="00A12CB8" w:rsidP="00F77117">
            <w:pPr>
              <w:jc w:val="center"/>
              <w:rPr>
                <w:rFonts w:ascii="TH SarabunIT๙" w:hAnsi="TH SarabunIT๙" w:cs="TH SarabunIT๙"/>
                <w:sz w:val="30"/>
                <w:szCs w:val="30"/>
              </w:rPr>
            </w:pPr>
            <w:r>
              <w:rPr>
                <w:rFonts w:ascii="TH SarabunIT๙" w:hAnsi="TH SarabunIT๙" w:cs="TH SarabunIT๙"/>
                <w:sz w:val="30"/>
                <w:szCs w:val="30"/>
                <w:cs/>
              </w:rPr>
              <w:t>สำนักปลัด</w:t>
            </w:r>
          </w:p>
        </w:tc>
        <w:tc>
          <w:tcPr>
            <w:tcW w:w="1981" w:type="dxa"/>
            <w:tcBorders>
              <w:top w:val="nil"/>
              <w:left w:val="single" w:sz="4" w:space="0" w:color="auto"/>
              <w:right w:val="single" w:sz="4" w:space="0" w:color="auto"/>
            </w:tcBorders>
            <w:hideMark/>
          </w:tcPr>
          <w:p w14:paraId="109CA55F" w14:textId="6E8479AC" w:rsidR="00A12CB8" w:rsidRDefault="00A12CB8" w:rsidP="00F77117">
            <w:pPr>
              <w:rPr>
                <w:rFonts w:ascii="TH SarabunIT๙" w:hAnsi="TH SarabunIT๙" w:cs="TH SarabunIT๙"/>
                <w:sz w:val="30"/>
                <w:szCs w:val="30"/>
              </w:rPr>
            </w:pPr>
          </w:p>
        </w:tc>
      </w:tr>
    </w:tbl>
    <w:p w14:paraId="67CBB6DD" w14:textId="77777777" w:rsidR="00A12CB8" w:rsidRDefault="00A12CB8" w:rsidP="00A12CB8">
      <w:pPr>
        <w:pStyle w:val="a7"/>
        <w:jc w:val="thaiDistribute"/>
        <w:rPr>
          <w:rFonts w:ascii="TH SarabunIT๙" w:hAnsi="TH SarabunIT๙" w:cs="TH SarabunIT๙"/>
          <w:b/>
          <w:bCs/>
          <w:sz w:val="32"/>
          <w:szCs w:val="32"/>
        </w:rPr>
      </w:pPr>
    </w:p>
    <w:p w14:paraId="0D333BE4" w14:textId="32E5E905" w:rsidR="00A12CB8" w:rsidRDefault="00A12CB8" w:rsidP="00A12CB8">
      <w:pPr>
        <w:pStyle w:val="a7"/>
        <w:jc w:val="thaiDistribute"/>
        <w:rPr>
          <w:rFonts w:ascii="TH SarabunIT๙" w:hAnsi="TH SarabunIT๙" w:cs="TH SarabunIT๙"/>
          <w:b/>
          <w:bCs/>
          <w:sz w:val="32"/>
          <w:szCs w:val="32"/>
        </w:rPr>
      </w:pPr>
    </w:p>
    <w:p w14:paraId="39292F39" w14:textId="7C055F57" w:rsidR="007766D6" w:rsidRDefault="007766D6" w:rsidP="00A12CB8">
      <w:pPr>
        <w:pStyle w:val="a7"/>
        <w:jc w:val="thaiDistribute"/>
        <w:rPr>
          <w:rFonts w:ascii="TH SarabunIT๙" w:hAnsi="TH SarabunIT๙" w:cs="TH SarabunIT๙"/>
          <w:b/>
          <w:bCs/>
          <w:sz w:val="32"/>
          <w:szCs w:val="32"/>
        </w:rPr>
      </w:pPr>
    </w:p>
    <w:p w14:paraId="7527914D" w14:textId="09FE2B31" w:rsidR="007766D6" w:rsidRDefault="007766D6" w:rsidP="00A12CB8">
      <w:pPr>
        <w:pStyle w:val="a7"/>
        <w:jc w:val="thaiDistribute"/>
        <w:rPr>
          <w:rFonts w:ascii="TH SarabunIT๙" w:hAnsi="TH SarabunIT๙" w:cs="TH SarabunIT๙"/>
          <w:b/>
          <w:bCs/>
          <w:sz w:val="32"/>
          <w:szCs w:val="32"/>
        </w:rPr>
      </w:pPr>
    </w:p>
    <w:p w14:paraId="4FB0125B" w14:textId="30BD1EBA" w:rsidR="007766D6" w:rsidRDefault="007766D6" w:rsidP="00A12CB8">
      <w:pPr>
        <w:pStyle w:val="a7"/>
        <w:jc w:val="thaiDistribute"/>
        <w:rPr>
          <w:rFonts w:ascii="TH SarabunIT๙" w:hAnsi="TH SarabunIT๙" w:cs="TH SarabunIT๙" w:hint="cs"/>
          <w:b/>
          <w:bCs/>
          <w:sz w:val="32"/>
          <w:szCs w:val="32"/>
        </w:rPr>
      </w:pPr>
    </w:p>
    <w:tbl>
      <w:tblPr>
        <w:tblStyle w:val="a8"/>
        <w:tblW w:w="9918" w:type="dxa"/>
        <w:tblLook w:val="04A0" w:firstRow="1" w:lastRow="0" w:firstColumn="1" w:lastColumn="0" w:noHBand="0" w:noVBand="1"/>
      </w:tblPr>
      <w:tblGrid>
        <w:gridCol w:w="3256"/>
        <w:gridCol w:w="3260"/>
        <w:gridCol w:w="1417"/>
        <w:gridCol w:w="1985"/>
      </w:tblGrid>
      <w:tr w:rsidR="005663FA" w14:paraId="475BBE13" w14:textId="1D95946B" w:rsidTr="005663FA">
        <w:tc>
          <w:tcPr>
            <w:tcW w:w="3256" w:type="dxa"/>
            <w:tcBorders>
              <w:top w:val="single" w:sz="4" w:space="0" w:color="auto"/>
              <w:left w:val="single" w:sz="4" w:space="0" w:color="auto"/>
              <w:bottom w:val="single" w:sz="4" w:space="0" w:color="auto"/>
              <w:right w:val="single" w:sz="4" w:space="0" w:color="auto"/>
            </w:tcBorders>
            <w:hideMark/>
          </w:tcPr>
          <w:p w14:paraId="6FAA78ED" w14:textId="77777777" w:rsidR="005663FA" w:rsidRPr="0022481D" w:rsidRDefault="005663FA" w:rsidP="00071B8E">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มาตรการ</w:t>
            </w:r>
          </w:p>
        </w:tc>
        <w:tc>
          <w:tcPr>
            <w:tcW w:w="3260" w:type="dxa"/>
            <w:tcBorders>
              <w:top w:val="single" w:sz="4" w:space="0" w:color="auto"/>
              <w:left w:val="single" w:sz="4" w:space="0" w:color="auto"/>
              <w:bottom w:val="single" w:sz="4" w:space="0" w:color="auto"/>
              <w:right w:val="single" w:sz="4" w:space="0" w:color="auto"/>
            </w:tcBorders>
            <w:hideMark/>
          </w:tcPr>
          <w:p w14:paraId="79EE11A8" w14:textId="77777777" w:rsidR="005663FA" w:rsidRPr="0022481D" w:rsidRDefault="005663FA" w:rsidP="00071B8E">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ขั้นตอนหรือวิธีกา</w:t>
            </w:r>
            <w:r w:rsidRPr="0022481D">
              <w:rPr>
                <w:rFonts w:ascii="TH SarabunIT๙" w:hAnsi="TH SarabunIT๙" w:cs="TH SarabunIT๙" w:hint="cs"/>
                <w:b/>
                <w:bCs/>
                <w:sz w:val="32"/>
                <w:szCs w:val="32"/>
                <w:cs/>
              </w:rPr>
              <w:t>รปฏิบัติ</w:t>
            </w:r>
          </w:p>
        </w:tc>
        <w:tc>
          <w:tcPr>
            <w:tcW w:w="1417" w:type="dxa"/>
            <w:tcBorders>
              <w:top w:val="single" w:sz="4" w:space="0" w:color="auto"/>
              <w:left w:val="single" w:sz="4" w:space="0" w:color="auto"/>
              <w:bottom w:val="single" w:sz="4" w:space="0" w:color="auto"/>
              <w:right w:val="single" w:sz="4" w:space="0" w:color="auto"/>
            </w:tcBorders>
            <w:hideMark/>
          </w:tcPr>
          <w:p w14:paraId="3D285A16" w14:textId="77777777" w:rsidR="005663FA" w:rsidRPr="0022481D" w:rsidRDefault="005663FA" w:rsidP="00071B8E">
            <w:pPr>
              <w:spacing w:before="240"/>
              <w:jc w:val="center"/>
              <w:rPr>
                <w:rFonts w:ascii="TH SarabunIT๙" w:hAnsi="TH SarabunIT๙" w:cs="TH SarabunIT๙"/>
                <w:b/>
                <w:bCs/>
                <w:sz w:val="32"/>
                <w:szCs w:val="32"/>
              </w:rPr>
            </w:pPr>
            <w:r w:rsidRPr="0022481D">
              <w:rPr>
                <w:rFonts w:ascii="TH SarabunIT๙" w:hAnsi="TH SarabunIT๙" w:cs="TH SarabunIT๙"/>
                <w:b/>
                <w:bCs/>
                <w:sz w:val="32"/>
                <w:szCs w:val="32"/>
                <w:cs/>
              </w:rPr>
              <w:t>ผู้รับผิดชอบ</w:t>
            </w:r>
          </w:p>
        </w:tc>
        <w:tc>
          <w:tcPr>
            <w:tcW w:w="1985" w:type="dxa"/>
            <w:tcBorders>
              <w:top w:val="single" w:sz="4" w:space="0" w:color="auto"/>
              <w:left w:val="single" w:sz="4" w:space="0" w:color="auto"/>
              <w:bottom w:val="single" w:sz="4" w:space="0" w:color="auto"/>
              <w:right w:val="single" w:sz="4" w:space="0" w:color="auto"/>
            </w:tcBorders>
            <w:hideMark/>
          </w:tcPr>
          <w:p w14:paraId="5014C1CD" w14:textId="77777777" w:rsidR="005663FA" w:rsidRPr="0022481D" w:rsidRDefault="005663FA" w:rsidP="00071B8E">
            <w:pPr>
              <w:jc w:val="center"/>
              <w:rPr>
                <w:rFonts w:ascii="TH SarabunIT๙" w:hAnsi="TH SarabunIT๙" w:cs="TH SarabunIT๙"/>
                <w:b/>
                <w:bCs/>
                <w:sz w:val="32"/>
                <w:szCs w:val="32"/>
              </w:rPr>
            </w:pPr>
            <w:r w:rsidRPr="0022481D">
              <w:rPr>
                <w:rFonts w:ascii="TH SarabunIT๙" w:hAnsi="TH SarabunIT๙" w:cs="TH SarabunIT๙"/>
                <w:b/>
                <w:bCs/>
                <w:sz w:val="32"/>
                <w:szCs w:val="32"/>
                <w:cs/>
              </w:rPr>
              <w:t>การกำกับติดตา</w:t>
            </w:r>
            <w:r w:rsidRPr="0022481D">
              <w:rPr>
                <w:rFonts w:ascii="TH SarabunIT๙" w:hAnsi="TH SarabunIT๙" w:cs="TH SarabunIT๙" w:hint="cs"/>
                <w:b/>
                <w:bCs/>
                <w:sz w:val="32"/>
                <w:szCs w:val="32"/>
                <w:cs/>
              </w:rPr>
              <w:t>มให้นำไปสู่การปฏิบัติและการรายงานผล</w:t>
            </w:r>
          </w:p>
        </w:tc>
      </w:tr>
      <w:tr w:rsidR="005663FA" w14:paraId="2531568C" w14:textId="13129B86" w:rsidTr="008F3F3B">
        <w:tc>
          <w:tcPr>
            <w:tcW w:w="3256" w:type="dxa"/>
            <w:tcBorders>
              <w:top w:val="single" w:sz="4" w:space="0" w:color="auto"/>
              <w:left w:val="single" w:sz="4" w:space="0" w:color="auto"/>
              <w:bottom w:val="single" w:sz="4" w:space="0" w:color="auto"/>
              <w:right w:val="single" w:sz="4" w:space="0" w:color="auto"/>
            </w:tcBorders>
          </w:tcPr>
          <w:p w14:paraId="6E8A28D7" w14:textId="77777777" w:rsidR="005663FA" w:rsidRDefault="005663FA" w:rsidP="00071B8E">
            <w:pPr>
              <w:rPr>
                <w:rFonts w:ascii="TH SarabunIT๙" w:hAnsi="TH SarabunIT๙" w:cs="TH SarabunIT๙"/>
                <w:sz w:val="30"/>
                <w:szCs w:val="30"/>
              </w:rPr>
            </w:pPr>
            <w:r w:rsidRPr="00D33FAA">
              <w:rPr>
                <w:rFonts w:ascii="TH SarabunIT๙" w:hAnsi="TH SarabunIT๙" w:cs="TH SarabunIT๙" w:hint="cs"/>
                <w:sz w:val="30"/>
                <w:szCs w:val="30"/>
                <w:cs/>
              </w:rPr>
              <w:t>(</w:t>
            </w:r>
            <w:r w:rsidRPr="00D33FAA">
              <w:rPr>
                <w:rFonts w:ascii="TH SarabunIT๙" w:hAnsi="TH SarabunIT๙" w:cs="TH SarabunIT๙"/>
                <w:sz w:val="30"/>
                <w:szCs w:val="30"/>
                <w:cs/>
              </w:rPr>
              <w:t>8) มีการมอบหมายงาน การปฏิบัติงาน รวมถึงการประเมินผลการปฏิบัติงานตามระดับคุณภาพของงาน</w:t>
            </w:r>
            <w:r w:rsidRPr="00D33FAA">
              <w:rPr>
                <w:rFonts w:ascii="TH SarabunIT๙" w:hAnsi="TH SarabunIT๙" w:cs="TH SarabunIT๙" w:hint="cs"/>
                <w:sz w:val="30"/>
                <w:szCs w:val="30"/>
                <w:cs/>
              </w:rPr>
              <w:t>โดย</w:t>
            </w:r>
            <w:r w:rsidRPr="00D33FAA">
              <w:rPr>
                <w:rFonts w:ascii="TH SarabunIT๙" w:hAnsi="TH SarabunIT๙" w:cs="TH SarabunIT๙"/>
                <w:sz w:val="30"/>
                <w:szCs w:val="30"/>
                <w:cs/>
              </w:rPr>
              <w:t>ไม่เลือกปฏิบัติ</w:t>
            </w:r>
          </w:p>
          <w:p w14:paraId="454DB751" w14:textId="77777777" w:rsidR="005663FA" w:rsidRPr="00D33FAA" w:rsidRDefault="005663FA" w:rsidP="00071B8E">
            <w:pPr>
              <w:rPr>
                <w:rFonts w:ascii="TH SarabunIT๙" w:hAnsi="TH SarabunIT๙" w:cs="TH SarabunIT๙"/>
                <w:sz w:val="30"/>
                <w:szCs w:val="30"/>
              </w:rPr>
            </w:pPr>
          </w:p>
        </w:tc>
        <w:tc>
          <w:tcPr>
            <w:tcW w:w="3260" w:type="dxa"/>
            <w:tcBorders>
              <w:top w:val="single" w:sz="4" w:space="0" w:color="auto"/>
              <w:left w:val="single" w:sz="4" w:space="0" w:color="auto"/>
              <w:bottom w:val="single" w:sz="4" w:space="0" w:color="auto"/>
              <w:right w:val="single" w:sz="4" w:space="0" w:color="auto"/>
            </w:tcBorders>
          </w:tcPr>
          <w:p w14:paraId="517E77F7" w14:textId="77777777" w:rsidR="005663FA" w:rsidRDefault="005663FA" w:rsidP="00071B8E">
            <w:pPr>
              <w:rPr>
                <w:rFonts w:ascii="TH SarabunIT๙" w:hAnsi="TH SarabunIT๙" w:cs="TH SarabunIT๙"/>
                <w:sz w:val="30"/>
                <w:szCs w:val="30"/>
              </w:rPr>
            </w:pPr>
            <w:r>
              <w:rPr>
                <w:rFonts w:ascii="TH SarabunIT๙" w:hAnsi="TH SarabunIT๙" w:cs="TH SarabunIT๙"/>
                <w:sz w:val="30"/>
                <w:szCs w:val="30"/>
                <w:cs/>
              </w:rPr>
              <w:t>(1) สร้างความเข้าใจร่วมกันเกี่ยวกับเกณฑ์การประเมินและการทำงาน</w:t>
            </w:r>
          </w:p>
          <w:p w14:paraId="46B04B32" w14:textId="77777777" w:rsidR="005663FA" w:rsidRDefault="005663FA" w:rsidP="00071B8E">
            <w:pPr>
              <w:rPr>
                <w:rFonts w:ascii="TH SarabunIT๙" w:hAnsi="TH SarabunIT๙" w:cs="TH SarabunIT๙"/>
                <w:sz w:val="30"/>
                <w:szCs w:val="30"/>
              </w:rPr>
            </w:pPr>
            <w:r>
              <w:rPr>
                <w:rFonts w:ascii="TH SarabunIT๙" w:hAnsi="TH SarabunIT๙" w:cs="TH SarabunIT๙"/>
                <w:sz w:val="30"/>
                <w:szCs w:val="30"/>
                <w:cs/>
              </w:rPr>
              <w:t>(2) ผู้บริหารเน้นย้ำในที่ประชุมเรื่องความเป็นธรรมในการประเมิน เพื่อเพิ่มความตระหนักให้กั</w:t>
            </w:r>
            <w:r>
              <w:rPr>
                <w:rFonts w:ascii="TH SarabunIT๙" w:hAnsi="TH SarabunIT๙" w:cs="TH SarabunIT๙" w:hint="cs"/>
                <w:sz w:val="30"/>
                <w:szCs w:val="30"/>
                <w:cs/>
              </w:rPr>
              <w:t>บพนักงาน</w:t>
            </w:r>
          </w:p>
          <w:p w14:paraId="7BCD1AE4" w14:textId="41B137A3" w:rsidR="0045372A" w:rsidRPr="00291875" w:rsidRDefault="0045372A" w:rsidP="00071B8E">
            <w:pPr>
              <w:rPr>
                <w:rFonts w:ascii="TH SarabunIT๙" w:hAnsi="TH SarabunIT๙" w:cs="TH SarabunIT๙"/>
                <w:sz w:val="30"/>
                <w:szCs w:val="30"/>
              </w:rPr>
            </w:pPr>
          </w:p>
        </w:tc>
        <w:tc>
          <w:tcPr>
            <w:tcW w:w="1417" w:type="dxa"/>
            <w:tcBorders>
              <w:top w:val="single" w:sz="4" w:space="0" w:color="auto"/>
              <w:left w:val="single" w:sz="4" w:space="0" w:color="auto"/>
              <w:bottom w:val="single" w:sz="4" w:space="0" w:color="auto"/>
              <w:right w:val="single" w:sz="4" w:space="0" w:color="auto"/>
            </w:tcBorders>
          </w:tcPr>
          <w:p w14:paraId="068D86B5" w14:textId="77777777" w:rsidR="005663FA" w:rsidRDefault="005663FA" w:rsidP="00071B8E">
            <w:pPr>
              <w:jc w:val="center"/>
              <w:rPr>
                <w:rFonts w:ascii="TH SarabunIT๙" w:hAnsi="TH SarabunIT๙" w:cs="TH SarabunIT๙"/>
                <w:sz w:val="30"/>
                <w:szCs w:val="30"/>
              </w:rPr>
            </w:pPr>
            <w:r>
              <w:rPr>
                <w:rFonts w:ascii="TH SarabunIT๙" w:hAnsi="TH SarabunIT๙" w:cs="TH SarabunIT๙"/>
                <w:sz w:val="30"/>
                <w:szCs w:val="30"/>
                <w:cs/>
              </w:rPr>
              <w:t>สำนักปลัด</w:t>
            </w:r>
          </w:p>
          <w:p w14:paraId="7E757430" w14:textId="77777777" w:rsidR="005663FA" w:rsidRDefault="005663FA" w:rsidP="00071B8E">
            <w:pPr>
              <w:jc w:val="center"/>
              <w:rPr>
                <w:rFonts w:ascii="TH SarabunIT๙" w:hAnsi="TH SarabunIT๙" w:cs="TH SarabunIT๙"/>
                <w:sz w:val="30"/>
                <w:szCs w:val="30"/>
              </w:rPr>
            </w:pPr>
            <w:r>
              <w:rPr>
                <w:rFonts w:ascii="TH SarabunIT๙" w:hAnsi="TH SarabunIT๙" w:cs="TH SarabunIT๙"/>
                <w:sz w:val="30"/>
                <w:szCs w:val="30"/>
                <w:cs/>
              </w:rPr>
              <w:t>กองคลัง</w:t>
            </w:r>
          </w:p>
          <w:p w14:paraId="7AF75C9B" w14:textId="77777777" w:rsidR="005663FA" w:rsidRDefault="005663FA" w:rsidP="00071B8E">
            <w:pPr>
              <w:jc w:val="center"/>
              <w:rPr>
                <w:rFonts w:ascii="TH SarabunIT๙" w:hAnsi="TH SarabunIT๙" w:cs="TH SarabunIT๙"/>
                <w:sz w:val="30"/>
                <w:szCs w:val="30"/>
              </w:rPr>
            </w:pPr>
            <w:r>
              <w:rPr>
                <w:rFonts w:ascii="TH SarabunIT๙" w:hAnsi="TH SarabunIT๙" w:cs="TH SarabunIT๙"/>
                <w:sz w:val="30"/>
                <w:szCs w:val="30"/>
                <w:cs/>
              </w:rPr>
              <w:t>กองช่าง</w:t>
            </w:r>
          </w:p>
        </w:tc>
        <w:tc>
          <w:tcPr>
            <w:tcW w:w="1985" w:type="dxa"/>
            <w:vMerge w:val="restart"/>
            <w:tcBorders>
              <w:top w:val="single" w:sz="4" w:space="0" w:color="auto"/>
              <w:left w:val="single" w:sz="4" w:space="0" w:color="auto"/>
              <w:right w:val="single" w:sz="4" w:space="0" w:color="auto"/>
            </w:tcBorders>
          </w:tcPr>
          <w:p w14:paraId="4BE520E5" w14:textId="08289A7C" w:rsidR="005663FA" w:rsidRDefault="005663FA" w:rsidP="005663FA">
            <w:pPr>
              <w:rPr>
                <w:rFonts w:ascii="TH SarabunIT๙" w:hAnsi="TH SarabunIT๙" w:cs="TH SarabunIT๙"/>
                <w:sz w:val="30"/>
                <w:szCs w:val="30"/>
                <w:cs/>
              </w:rPr>
            </w:pPr>
            <w:r>
              <w:rPr>
                <w:rFonts w:ascii="TH SarabunIT๙" w:hAnsi="TH SarabunIT๙" w:cs="TH SarabunIT๙"/>
                <w:sz w:val="30"/>
                <w:szCs w:val="30"/>
                <w:cs/>
              </w:rPr>
              <w:t xml:space="preserve">รายงานความก้าวหน้าและสรุปผล ณ </w:t>
            </w:r>
            <w:r>
              <w:rPr>
                <w:rFonts w:ascii="TH SarabunIT๙" w:hAnsi="TH SarabunIT๙" w:cs="TH SarabunIT๙" w:hint="cs"/>
                <w:sz w:val="30"/>
                <w:szCs w:val="30"/>
                <w:cs/>
              </w:rPr>
              <w:t>หลังวัน</w:t>
            </w:r>
            <w:r>
              <w:rPr>
                <w:rFonts w:ascii="TH SarabunIT๙" w:hAnsi="TH SarabunIT๙" w:cs="TH SarabunIT๙"/>
                <w:sz w:val="30"/>
                <w:szCs w:val="30"/>
                <w:cs/>
              </w:rPr>
              <w:t>สิ้นปีงบประมาณ</w:t>
            </w:r>
          </w:p>
        </w:tc>
      </w:tr>
      <w:tr w:rsidR="005663FA" w14:paraId="235FF27A" w14:textId="1D660912" w:rsidTr="008F3F3B">
        <w:tc>
          <w:tcPr>
            <w:tcW w:w="3256" w:type="dxa"/>
            <w:tcBorders>
              <w:top w:val="single" w:sz="4" w:space="0" w:color="auto"/>
              <w:left w:val="single" w:sz="4" w:space="0" w:color="auto"/>
              <w:bottom w:val="single" w:sz="4" w:space="0" w:color="auto"/>
              <w:right w:val="single" w:sz="4" w:space="0" w:color="auto"/>
            </w:tcBorders>
          </w:tcPr>
          <w:p w14:paraId="70D20A9A" w14:textId="77777777" w:rsidR="005663FA" w:rsidRDefault="005663FA" w:rsidP="00071B8E">
            <w:pPr>
              <w:rPr>
                <w:rFonts w:ascii="TH SarabunIT๙" w:hAnsi="TH SarabunIT๙" w:cs="TH SarabunIT๙"/>
                <w:sz w:val="30"/>
                <w:szCs w:val="30"/>
              </w:rPr>
            </w:pPr>
            <w:r w:rsidRPr="00D33FAA">
              <w:rPr>
                <w:rFonts w:ascii="TH SarabunIT๙" w:hAnsi="TH SarabunIT๙" w:cs="TH SarabunIT๙" w:hint="cs"/>
                <w:sz w:val="30"/>
                <w:szCs w:val="30"/>
                <w:cs/>
              </w:rPr>
              <w:t>(</w:t>
            </w:r>
            <w:r>
              <w:rPr>
                <w:rFonts w:ascii="TH SarabunIT๙" w:hAnsi="TH SarabunIT๙" w:cs="TH SarabunIT๙" w:hint="cs"/>
                <w:sz w:val="30"/>
                <w:szCs w:val="30"/>
                <w:cs/>
              </w:rPr>
              <w:t>9</w:t>
            </w:r>
            <w:r w:rsidRPr="00D33FAA">
              <w:rPr>
                <w:rFonts w:ascii="TH SarabunIT๙" w:hAnsi="TH SarabunIT๙" w:cs="TH SarabunIT๙" w:hint="cs"/>
                <w:sz w:val="30"/>
                <w:szCs w:val="30"/>
                <w:cs/>
              </w:rPr>
              <w:t>) การปรับปรุงกระบวนการทำงาน</w:t>
            </w:r>
          </w:p>
          <w:p w14:paraId="44EDBCAB" w14:textId="77777777" w:rsidR="005663FA" w:rsidRDefault="005663FA" w:rsidP="00071B8E">
            <w:pPr>
              <w:rPr>
                <w:rFonts w:ascii="TH SarabunIT๙" w:hAnsi="TH SarabunIT๙" w:cs="TH SarabunIT๙"/>
                <w:sz w:val="30"/>
                <w:szCs w:val="30"/>
              </w:rPr>
            </w:pPr>
          </w:p>
          <w:p w14:paraId="6F6BB65F" w14:textId="77777777" w:rsidR="005663FA" w:rsidRDefault="005663FA" w:rsidP="00071B8E">
            <w:pPr>
              <w:rPr>
                <w:rFonts w:ascii="TH SarabunIT๙" w:hAnsi="TH SarabunIT๙" w:cs="TH SarabunIT๙"/>
                <w:sz w:val="30"/>
                <w:szCs w:val="30"/>
              </w:rPr>
            </w:pPr>
          </w:p>
          <w:p w14:paraId="12405AF1" w14:textId="77777777" w:rsidR="005663FA" w:rsidRDefault="005663FA" w:rsidP="00071B8E">
            <w:pPr>
              <w:rPr>
                <w:rFonts w:ascii="TH SarabunIT๙" w:hAnsi="TH SarabunIT๙" w:cs="TH SarabunIT๙"/>
                <w:sz w:val="30"/>
                <w:szCs w:val="30"/>
              </w:rPr>
            </w:pPr>
          </w:p>
          <w:p w14:paraId="49ED8FEA" w14:textId="77777777" w:rsidR="005663FA" w:rsidRDefault="005663FA" w:rsidP="00071B8E">
            <w:pPr>
              <w:rPr>
                <w:rFonts w:ascii="TH SarabunIT๙" w:hAnsi="TH SarabunIT๙" w:cs="TH SarabunIT๙"/>
                <w:sz w:val="30"/>
                <w:szCs w:val="30"/>
              </w:rPr>
            </w:pPr>
          </w:p>
          <w:p w14:paraId="39B6DEF9" w14:textId="77777777" w:rsidR="005663FA" w:rsidRDefault="005663FA" w:rsidP="00071B8E">
            <w:pPr>
              <w:rPr>
                <w:rFonts w:ascii="TH SarabunIT๙" w:hAnsi="TH SarabunIT๙" w:cs="TH SarabunIT๙"/>
                <w:sz w:val="30"/>
                <w:szCs w:val="30"/>
              </w:rPr>
            </w:pPr>
          </w:p>
          <w:p w14:paraId="3794BD91" w14:textId="77777777" w:rsidR="005663FA" w:rsidRPr="00D33FAA" w:rsidRDefault="005663FA" w:rsidP="00071B8E">
            <w:pPr>
              <w:rPr>
                <w:rFonts w:ascii="TH SarabunIT๙" w:hAnsi="TH SarabunIT๙" w:cs="TH SarabunIT๙"/>
                <w:sz w:val="30"/>
                <w:szCs w:val="30"/>
                <w:cs/>
              </w:rPr>
            </w:pPr>
          </w:p>
        </w:tc>
        <w:tc>
          <w:tcPr>
            <w:tcW w:w="3260" w:type="dxa"/>
            <w:tcBorders>
              <w:top w:val="single" w:sz="4" w:space="0" w:color="auto"/>
              <w:left w:val="single" w:sz="4" w:space="0" w:color="auto"/>
              <w:bottom w:val="single" w:sz="4" w:space="0" w:color="auto"/>
              <w:right w:val="single" w:sz="4" w:space="0" w:color="auto"/>
            </w:tcBorders>
          </w:tcPr>
          <w:p w14:paraId="12FD3688" w14:textId="77777777" w:rsidR="0045372A" w:rsidRDefault="005663FA" w:rsidP="00071B8E">
            <w:pPr>
              <w:rPr>
                <w:rFonts w:ascii="TH SarabunIT๙" w:hAnsi="TH SarabunIT๙" w:cs="TH SarabunIT๙"/>
                <w:sz w:val="30"/>
                <w:szCs w:val="30"/>
              </w:rPr>
            </w:pPr>
            <w:r>
              <w:rPr>
                <w:rFonts w:ascii="TH SarabunIT๙" w:hAnsi="TH SarabunIT๙" w:cs="TH SarabunIT๙" w:hint="cs"/>
                <w:sz w:val="30"/>
                <w:szCs w:val="30"/>
                <w:cs/>
              </w:rPr>
              <w:t>(1)</w:t>
            </w:r>
            <w:r w:rsidRPr="00D33FAA">
              <w:rPr>
                <w:rFonts w:ascii="TH SarabunIT๙" w:hAnsi="TH SarabunIT๙" w:cs="TH SarabunIT๙" w:hint="cs"/>
                <w:sz w:val="30"/>
                <w:szCs w:val="30"/>
                <w:cs/>
              </w:rPr>
              <w:t xml:space="preserve"> จัดทำมาตรการลดขั้นตอนในการให้บริการ เช่น การให้บริการ </w:t>
            </w:r>
          </w:p>
          <w:p w14:paraId="35ABDE54" w14:textId="77777777" w:rsidR="0045372A" w:rsidRDefault="005663FA" w:rsidP="00071B8E">
            <w:pPr>
              <w:rPr>
                <w:rFonts w:ascii="TH SarabunIT๙" w:hAnsi="TH SarabunIT๙" w:cs="TH SarabunIT๙"/>
                <w:sz w:val="30"/>
                <w:szCs w:val="30"/>
              </w:rPr>
            </w:pPr>
            <w:r w:rsidRPr="00D33FAA">
              <w:rPr>
                <w:rFonts w:ascii="TH SarabunIT๙" w:hAnsi="TH SarabunIT๙" w:cs="TH SarabunIT๙" w:hint="cs"/>
                <w:sz w:val="30"/>
                <w:szCs w:val="30"/>
                <w:cs/>
              </w:rPr>
              <w:t xml:space="preserve">ณ จุดเดียว </w:t>
            </w:r>
            <w:r w:rsidRPr="00D33FAA">
              <w:rPr>
                <w:rFonts w:ascii="TH SarabunIT๙" w:hAnsi="TH SarabunIT๙" w:cs="TH SarabunIT๙"/>
                <w:sz w:val="30"/>
                <w:szCs w:val="30"/>
              </w:rPr>
              <w:t>(One stop service</w:t>
            </w:r>
            <w:r w:rsidRPr="00D33FAA">
              <w:rPr>
                <w:rFonts w:ascii="TH SarabunIT๙" w:hAnsi="TH SarabunIT๙" w:cs="TH SarabunIT๙" w:hint="cs"/>
                <w:sz w:val="30"/>
                <w:szCs w:val="30"/>
                <w:cs/>
              </w:rPr>
              <w:t xml:space="preserve">) </w:t>
            </w:r>
          </w:p>
          <w:p w14:paraId="6039259C" w14:textId="53531726" w:rsidR="005663FA" w:rsidRPr="00D33FAA" w:rsidRDefault="005663FA" w:rsidP="00071B8E">
            <w:pPr>
              <w:rPr>
                <w:rFonts w:ascii="TH SarabunIT๙" w:hAnsi="TH SarabunIT๙" w:cs="TH SarabunIT๙"/>
                <w:sz w:val="30"/>
                <w:szCs w:val="30"/>
              </w:rPr>
            </w:pPr>
            <w:r w:rsidRPr="00D33FAA">
              <w:rPr>
                <w:rFonts w:ascii="TH SarabunIT๙" w:hAnsi="TH SarabunIT๙" w:cs="TH SarabunIT๙" w:hint="cs"/>
                <w:sz w:val="30"/>
                <w:szCs w:val="30"/>
                <w:cs/>
              </w:rPr>
              <w:t xml:space="preserve">การให้บริการโดยใช้ระบบ </w:t>
            </w:r>
            <w:r w:rsidRPr="00D33FAA">
              <w:rPr>
                <w:rFonts w:ascii="TH SarabunIT๙" w:hAnsi="TH SarabunIT๙" w:cs="TH SarabunIT๙"/>
                <w:sz w:val="30"/>
                <w:szCs w:val="30"/>
              </w:rPr>
              <w:t xml:space="preserve">IT </w:t>
            </w:r>
          </w:p>
          <w:p w14:paraId="0B64CBE2" w14:textId="77777777" w:rsidR="005663FA" w:rsidRDefault="005663FA" w:rsidP="00071B8E">
            <w:pPr>
              <w:rPr>
                <w:rFonts w:ascii="TH SarabunIT๙" w:hAnsi="TH SarabunIT๙" w:cs="TH SarabunIT๙"/>
                <w:sz w:val="30"/>
                <w:szCs w:val="30"/>
              </w:rPr>
            </w:pPr>
            <w:r>
              <w:rPr>
                <w:rFonts w:ascii="TH SarabunIT๙" w:hAnsi="TH SarabunIT๙" w:cs="TH SarabunIT๙"/>
                <w:sz w:val="30"/>
                <w:szCs w:val="30"/>
              </w:rPr>
              <w:t>(2)</w:t>
            </w:r>
            <w:r w:rsidRPr="00D33FAA">
              <w:rPr>
                <w:rFonts w:ascii="TH SarabunIT๙" w:hAnsi="TH SarabunIT๙" w:cs="TH SarabunIT๙"/>
                <w:sz w:val="30"/>
                <w:szCs w:val="30"/>
              </w:rPr>
              <w:t xml:space="preserve"> </w:t>
            </w:r>
            <w:r w:rsidRPr="00D33FAA">
              <w:rPr>
                <w:rFonts w:ascii="TH SarabunIT๙" w:hAnsi="TH SarabunIT๙" w:cs="TH SarabunIT๙" w:hint="cs"/>
                <w:sz w:val="30"/>
                <w:szCs w:val="30"/>
                <w:cs/>
              </w:rPr>
              <w:t>จัดทำขั้นตอนและระยะเวลาการปฏิบัติงาน/การให้บริการอย่างชัดเจน</w:t>
            </w:r>
          </w:p>
          <w:p w14:paraId="34EE5A65" w14:textId="77777777" w:rsidR="005663FA" w:rsidRPr="00D33FAA" w:rsidRDefault="005663FA" w:rsidP="00071B8E">
            <w:pPr>
              <w:rPr>
                <w:rFonts w:ascii="TH SarabunIT๙" w:hAnsi="TH SarabunIT๙" w:cs="TH SarabunIT๙"/>
                <w:sz w:val="30"/>
                <w:szCs w:val="30"/>
              </w:rPr>
            </w:pPr>
            <w:r>
              <w:rPr>
                <w:rFonts w:ascii="TH SarabunIT๙" w:hAnsi="TH SarabunIT๙" w:cs="TH SarabunIT๙" w:hint="cs"/>
                <w:sz w:val="30"/>
                <w:szCs w:val="30"/>
                <w:cs/>
              </w:rPr>
              <w:t>(3)</w:t>
            </w:r>
            <w:r w:rsidRPr="00D33FAA">
              <w:rPr>
                <w:rFonts w:ascii="TH SarabunIT๙" w:hAnsi="TH SarabunIT๙" w:cs="TH SarabunIT๙" w:hint="cs"/>
                <w:sz w:val="30"/>
                <w:szCs w:val="30"/>
                <w:cs/>
              </w:rPr>
              <w:t xml:space="preserve"> สร้างจิตสำนึกให้แก่พนักงานในหน่วยงานให้บริการต่อผู้รับบริการหรือผู้มาติดต่ออย่างเท่าเทียมกันไม่เลือกปฏิบัติ</w:t>
            </w:r>
          </w:p>
          <w:p w14:paraId="60A78B8F" w14:textId="77777777" w:rsidR="0045372A" w:rsidRDefault="005663FA" w:rsidP="00071B8E">
            <w:pPr>
              <w:rPr>
                <w:rFonts w:ascii="TH SarabunIT๙" w:hAnsi="TH SarabunIT๙" w:cs="TH SarabunIT๙"/>
                <w:sz w:val="30"/>
                <w:szCs w:val="30"/>
              </w:rPr>
            </w:pPr>
            <w:r>
              <w:rPr>
                <w:rFonts w:ascii="TH SarabunIT๙" w:hAnsi="TH SarabunIT๙" w:cs="TH SarabunIT๙" w:hint="cs"/>
                <w:sz w:val="30"/>
                <w:szCs w:val="30"/>
                <w:cs/>
              </w:rPr>
              <w:t>(4)</w:t>
            </w:r>
            <w:r w:rsidRPr="00D33FAA">
              <w:rPr>
                <w:rFonts w:ascii="TH SarabunIT๙" w:hAnsi="TH SarabunIT๙" w:cs="TH SarabunIT๙" w:hint="cs"/>
                <w:sz w:val="30"/>
                <w:szCs w:val="30"/>
                <w:cs/>
              </w:rPr>
              <w:t xml:space="preserve"> ให้ข้อมูลผู้มารับบริการหรือ</w:t>
            </w:r>
          </w:p>
          <w:p w14:paraId="5ADA9C72" w14:textId="77777777" w:rsidR="0045372A" w:rsidRDefault="005663FA" w:rsidP="00071B8E">
            <w:pPr>
              <w:rPr>
                <w:rFonts w:ascii="TH SarabunIT๙" w:hAnsi="TH SarabunIT๙" w:cs="TH SarabunIT๙"/>
                <w:sz w:val="30"/>
                <w:szCs w:val="30"/>
              </w:rPr>
            </w:pPr>
            <w:r w:rsidRPr="00D33FAA">
              <w:rPr>
                <w:rFonts w:ascii="TH SarabunIT๙" w:hAnsi="TH SarabunIT๙" w:cs="TH SarabunIT๙" w:hint="cs"/>
                <w:sz w:val="30"/>
                <w:szCs w:val="30"/>
                <w:cs/>
              </w:rPr>
              <w:t>ผู้มาติดต่ออย่างถูกต้อง ตรงไปตรงมา</w:t>
            </w:r>
          </w:p>
          <w:p w14:paraId="370E9E7F" w14:textId="16A1DE52" w:rsidR="005663FA" w:rsidRDefault="005663FA" w:rsidP="00071B8E">
            <w:pPr>
              <w:rPr>
                <w:rFonts w:ascii="TH SarabunIT๙" w:hAnsi="TH SarabunIT๙" w:cs="TH SarabunIT๙"/>
                <w:sz w:val="32"/>
                <w:szCs w:val="32"/>
              </w:rPr>
            </w:pPr>
            <w:r w:rsidRPr="00D33FAA">
              <w:rPr>
                <w:rFonts w:ascii="TH SarabunIT๙" w:hAnsi="TH SarabunIT๙" w:cs="TH SarabunIT๙" w:hint="cs"/>
                <w:sz w:val="30"/>
                <w:szCs w:val="30"/>
                <w:cs/>
              </w:rPr>
              <w:t>ไม่ปิดบังข้อมูล</w:t>
            </w:r>
          </w:p>
          <w:p w14:paraId="06BC4D38" w14:textId="77777777" w:rsidR="005663FA" w:rsidRDefault="005663FA" w:rsidP="00071B8E">
            <w:pPr>
              <w:rPr>
                <w:rFonts w:ascii="TH SarabunIT๙" w:hAnsi="TH SarabunIT๙" w:cs="TH SarabunIT๙"/>
                <w:sz w:val="32"/>
                <w:szCs w:val="32"/>
              </w:rPr>
            </w:pPr>
          </w:p>
          <w:p w14:paraId="42892580" w14:textId="77777777" w:rsidR="0045372A" w:rsidRDefault="0045372A" w:rsidP="00071B8E">
            <w:pPr>
              <w:rPr>
                <w:rFonts w:ascii="TH SarabunIT๙" w:hAnsi="TH SarabunIT๙" w:cs="TH SarabunIT๙"/>
                <w:sz w:val="32"/>
                <w:szCs w:val="32"/>
              </w:rPr>
            </w:pPr>
          </w:p>
          <w:p w14:paraId="4FA9B340" w14:textId="77777777" w:rsidR="0045372A" w:rsidRDefault="0045372A" w:rsidP="00071B8E">
            <w:pPr>
              <w:rPr>
                <w:rFonts w:ascii="TH SarabunIT๙" w:hAnsi="TH SarabunIT๙" w:cs="TH SarabunIT๙"/>
                <w:sz w:val="32"/>
                <w:szCs w:val="32"/>
              </w:rPr>
            </w:pPr>
          </w:p>
          <w:p w14:paraId="46E344C1" w14:textId="2270779E" w:rsidR="0045372A" w:rsidRPr="006B3187" w:rsidRDefault="0045372A" w:rsidP="00071B8E">
            <w:pPr>
              <w:rPr>
                <w:rFonts w:ascii="TH SarabunIT๙" w:hAnsi="TH SarabunIT๙" w:cs="TH SarabunIT๙" w:hint="cs"/>
                <w:sz w:val="32"/>
                <w:szCs w:val="32"/>
              </w:rPr>
            </w:pPr>
          </w:p>
        </w:tc>
        <w:tc>
          <w:tcPr>
            <w:tcW w:w="1417" w:type="dxa"/>
            <w:tcBorders>
              <w:top w:val="single" w:sz="4" w:space="0" w:color="auto"/>
              <w:left w:val="single" w:sz="4" w:space="0" w:color="auto"/>
              <w:bottom w:val="single" w:sz="4" w:space="0" w:color="auto"/>
              <w:right w:val="single" w:sz="4" w:space="0" w:color="auto"/>
            </w:tcBorders>
          </w:tcPr>
          <w:p w14:paraId="17D1790E" w14:textId="77777777" w:rsidR="005663FA" w:rsidRDefault="005663FA" w:rsidP="00071B8E">
            <w:pPr>
              <w:jc w:val="center"/>
              <w:rPr>
                <w:rFonts w:ascii="TH SarabunIT๙" w:hAnsi="TH SarabunIT๙" w:cs="TH SarabunIT๙"/>
                <w:sz w:val="30"/>
                <w:szCs w:val="30"/>
              </w:rPr>
            </w:pPr>
            <w:r>
              <w:rPr>
                <w:rFonts w:ascii="TH SarabunIT๙" w:hAnsi="TH SarabunIT๙" w:cs="TH SarabunIT๙"/>
                <w:sz w:val="30"/>
                <w:szCs w:val="30"/>
                <w:cs/>
              </w:rPr>
              <w:t>สำนักปลัด</w:t>
            </w:r>
          </w:p>
          <w:p w14:paraId="5A1DD8DD" w14:textId="77777777" w:rsidR="005663FA" w:rsidRDefault="005663FA" w:rsidP="00071B8E">
            <w:pPr>
              <w:jc w:val="center"/>
              <w:rPr>
                <w:rFonts w:ascii="TH SarabunIT๙" w:hAnsi="TH SarabunIT๙" w:cs="TH SarabunIT๙"/>
                <w:sz w:val="30"/>
                <w:szCs w:val="30"/>
              </w:rPr>
            </w:pPr>
            <w:r>
              <w:rPr>
                <w:rFonts w:ascii="TH SarabunIT๙" w:hAnsi="TH SarabunIT๙" w:cs="TH SarabunIT๙"/>
                <w:sz w:val="30"/>
                <w:szCs w:val="30"/>
                <w:cs/>
              </w:rPr>
              <w:t>กองคลัง</w:t>
            </w:r>
          </w:p>
          <w:p w14:paraId="46157AC4" w14:textId="77777777" w:rsidR="005663FA" w:rsidRDefault="005663FA" w:rsidP="00071B8E">
            <w:pPr>
              <w:jc w:val="center"/>
              <w:rPr>
                <w:rFonts w:ascii="TH SarabunIT๙" w:hAnsi="TH SarabunIT๙" w:cs="TH SarabunIT๙"/>
                <w:sz w:val="30"/>
                <w:szCs w:val="30"/>
              </w:rPr>
            </w:pPr>
            <w:r>
              <w:rPr>
                <w:rFonts w:ascii="TH SarabunIT๙" w:hAnsi="TH SarabunIT๙" w:cs="TH SarabunIT๙"/>
                <w:sz w:val="30"/>
                <w:szCs w:val="30"/>
                <w:cs/>
              </w:rPr>
              <w:t>กองช่าง</w:t>
            </w:r>
          </w:p>
        </w:tc>
        <w:tc>
          <w:tcPr>
            <w:tcW w:w="1985" w:type="dxa"/>
            <w:vMerge/>
            <w:tcBorders>
              <w:left w:val="single" w:sz="4" w:space="0" w:color="auto"/>
              <w:bottom w:val="single" w:sz="4" w:space="0" w:color="auto"/>
              <w:right w:val="single" w:sz="4" w:space="0" w:color="auto"/>
            </w:tcBorders>
          </w:tcPr>
          <w:p w14:paraId="6E76A9BD" w14:textId="77777777" w:rsidR="005663FA" w:rsidRDefault="005663FA" w:rsidP="00071B8E">
            <w:pPr>
              <w:jc w:val="center"/>
              <w:rPr>
                <w:rFonts w:ascii="TH SarabunIT๙" w:hAnsi="TH SarabunIT๙" w:cs="TH SarabunIT๙"/>
                <w:sz w:val="30"/>
                <w:szCs w:val="30"/>
                <w:cs/>
              </w:rPr>
            </w:pPr>
          </w:p>
        </w:tc>
      </w:tr>
    </w:tbl>
    <w:p w14:paraId="018D5A1F" w14:textId="77777777" w:rsidR="00A12CB8" w:rsidRPr="007766D6" w:rsidRDefault="00A12CB8" w:rsidP="00A12CB8">
      <w:pPr>
        <w:pStyle w:val="a7"/>
        <w:jc w:val="thaiDistribute"/>
        <w:rPr>
          <w:rFonts w:ascii="TH SarabunIT๙" w:hAnsi="TH SarabunIT๙" w:cs="TH SarabunIT๙"/>
          <w:b/>
          <w:bCs/>
          <w:sz w:val="32"/>
          <w:szCs w:val="32"/>
        </w:rPr>
      </w:pPr>
    </w:p>
    <w:p w14:paraId="26C704E5" w14:textId="77777777" w:rsidR="00A12CB8" w:rsidRDefault="00A12CB8" w:rsidP="00A12CB8">
      <w:pPr>
        <w:pStyle w:val="a7"/>
        <w:jc w:val="thaiDistribute"/>
        <w:rPr>
          <w:rFonts w:ascii="TH SarabunIT๙" w:hAnsi="TH SarabunIT๙" w:cs="TH SarabunIT๙"/>
          <w:b/>
          <w:bCs/>
          <w:sz w:val="32"/>
          <w:szCs w:val="32"/>
        </w:rPr>
      </w:pPr>
    </w:p>
    <w:p w14:paraId="3C13906C" w14:textId="77777777" w:rsidR="00A12CB8" w:rsidRDefault="00A12CB8" w:rsidP="00A12CB8">
      <w:pPr>
        <w:pStyle w:val="a7"/>
        <w:jc w:val="thaiDistribute"/>
        <w:rPr>
          <w:rFonts w:ascii="TH SarabunIT๙" w:hAnsi="TH SarabunIT๙" w:cs="TH SarabunIT๙"/>
          <w:b/>
          <w:bCs/>
          <w:sz w:val="32"/>
          <w:szCs w:val="32"/>
        </w:rPr>
      </w:pPr>
    </w:p>
    <w:p w14:paraId="55984C4C" w14:textId="77777777" w:rsidR="00A12CB8" w:rsidRDefault="00A12CB8" w:rsidP="00A12CB8">
      <w:pPr>
        <w:pStyle w:val="a7"/>
        <w:jc w:val="thaiDistribute"/>
        <w:rPr>
          <w:rFonts w:ascii="TH SarabunIT๙" w:hAnsi="TH SarabunIT๙" w:cs="TH SarabunIT๙"/>
          <w:b/>
          <w:bCs/>
          <w:sz w:val="32"/>
          <w:szCs w:val="32"/>
        </w:rPr>
      </w:pPr>
    </w:p>
    <w:p w14:paraId="4EB3E5A9" w14:textId="77777777" w:rsidR="00A12CB8" w:rsidRDefault="00A12CB8" w:rsidP="00A12CB8">
      <w:pPr>
        <w:pStyle w:val="a7"/>
        <w:jc w:val="thaiDistribute"/>
        <w:rPr>
          <w:rFonts w:ascii="TH SarabunIT๙" w:hAnsi="TH SarabunIT๙" w:cs="TH SarabunIT๙"/>
          <w:b/>
          <w:bCs/>
          <w:sz w:val="32"/>
          <w:szCs w:val="32"/>
        </w:rPr>
      </w:pPr>
    </w:p>
    <w:p w14:paraId="667E6D5E" w14:textId="77777777" w:rsidR="00A12CB8" w:rsidRDefault="00A12CB8" w:rsidP="00A12CB8">
      <w:pPr>
        <w:pStyle w:val="a7"/>
        <w:jc w:val="thaiDistribute"/>
        <w:rPr>
          <w:rFonts w:ascii="TH SarabunIT๙" w:hAnsi="TH SarabunIT๙" w:cs="TH SarabunIT๙"/>
          <w:b/>
          <w:bCs/>
          <w:sz w:val="32"/>
          <w:szCs w:val="32"/>
        </w:rPr>
      </w:pPr>
    </w:p>
    <w:p w14:paraId="1B369B59" w14:textId="77777777" w:rsidR="00A12CB8" w:rsidRDefault="00A12CB8" w:rsidP="00A12CB8">
      <w:pPr>
        <w:pStyle w:val="a7"/>
        <w:jc w:val="thaiDistribute"/>
        <w:rPr>
          <w:rFonts w:ascii="TH SarabunIT๙" w:hAnsi="TH SarabunIT๙" w:cs="TH SarabunIT๙"/>
          <w:b/>
          <w:bCs/>
          <w:sz w:val="32"/>
          <w:szCs w:val="32"/>
        </w:rPr>
      </w:pPr>
    </w:p>
    <w:p w14:paraId="18F263E6" w14:textId="77777777" w:rsidR="00A12CB8" w:rsidRDefault="00A12CB8" w:rsidP="00A12CB8">
      <w:pPr>
        <w:pStyle w:val="a7"/>
        <w:jc w:val="thaiDistribute"/>
        <w:rPr>
          <w:rFonts w:ascii="TH SarabunIT๙" w:hAnsi="TH SarabunIT๙" w:cs="TH SarabunIT๙"/>
          <w:b/>
          <w:bCs/>
          <w:sz w:val="32"/>
          <w:szCs w:val="32"/>
        </w:rPr>
      </w:pPr>
    </w:p>
    <w:p w14:paraId="25EF3BBC" w14:textId="77777777" w:rsidR="00A12CB8" w:rsidRDefault="00A12CB8" w:rsidP="00A12CB8">
      <w:pPr>
        <w:pStyle w:val="a7"/>
        <w:jc w:val="thaiDistribute"/>
        <w:rPr>
          <w:rFonts w:ascii="TH SarabunIT๙" w:hAnsi="TH SarabunIT๙" w:cs="TH SarabunIT๙"/>
          <w:b/>
          <w:bCs/>
          <w:sz w:val="32"/>
          <w:szCs w:val="32"/>
        </w:rPr>
      </w:pPr>
    </w:p>
    <w:p w14:paraId="65D35238" w14:textId="77777777" w:rsidR="00A12CB8" w:rsidRDefault="00A12CB8" w:rsidP="00A12CB8">
      <w:pPr>
        <w:pStyle w:val="a7"/>
        <w:jc w:val="thaiDistribute"/>
        <w:rPr>
          <w:rFonts w:ascii="TH SarabunIT๙" w:hAnsi="TH SarabunIT๙" w:cs="TH SarabunIT๙"/>
          <w:b/>
          <w:bCs/>
          <w:sz w:val="32"/>
          <w:szCs w:val="32"/>
        </w:rPr>
      </w:pPr>
    </w:p>
    <w:p w14:paraId="77060DA6" w14:textId="77777777" w:rsidR="00A12CB8" w:rsidRDefault="00A12CB8" w:rsidP="00A12CB8">
      <w:pPr>
        <w:pStyle w:val="a7"/>
        <w:jc w:val="thaiDistribute"/>
        <w:rPr>
          <w:rFonts w:ascii="TH SarabunIT๙" w:hAnsi="TH SarabunIT๙" w:cs="TH SarabunIT๙"/>
          <w:b/>
          <w:bCs/>
          <w:sz w:val="32"/>
          <w:szCs w:val="32"/>
        </w:rPr>
      </w:pPr>
    </w:p>
    <w:p w14:paraId="3E469B4E" w14:textId="77777777" w:rsidR="00A12CB8" w:rsidRDefault="00A12CB8" w:rsidP="00A12CB8">
      <w:pPr>
        <w:rPr>
          <w:rFonts w:ascii="TH SarabunIT๙" w:hAnsi="TH SarabunIT๙" w:cs="TH SarabunIT๙"/>
          <w:sz w:val="32"/>
          <w:szCs w:val="32"/>
        </w:rPr>
      </w:pPr>
    </w:p>
    <w:p w14:paraId="35C0DEDF" w14:textId="77777777" w:rsidR="00A12CB8" w:rsidRDefault="00A12CB8" w:rsidP="00A12CB8">
      <w:pPr>
        <w:rPr>
          <w:rFonts w:ascii="TH SarabunIT๙" w:hAnsi="TH SarabunIT๙" w:cs="TH SarabunIT๙"/>
          <w:sz w:val="32"/>
          <w:szCs w:val="32"/>
        </w:rPr>
      </w:pPr>
    </w:p>
    <w:p w14:paraId="4332DB31" w14:textId="77777777" w:rsidR="00A12CB8" w:rsidRDefault="00A12CB8" w:rsidP="00A12CB8">
      <w:pPr>
        <w:pStyle w:val="a7"/>
        <w:jc w:val="thaiDistribute"/>
        <w:rPr>
          <w:rFonts w:ascii="TH SarabunIT๙" w:hAnsi="TH SarabunIT๙" w:cs="TH SarabunIT๙"/>
          <w:b/>
          <w:bCs/>
          <w:sz w:val="32"/>
          <w:szCs w:val="32"/>
        </w:rPr>
      </w:pPr>
    </w:p>
    <w:p w14:paraId="37D881C3" w14:textId="3C4E89B3" w:rsidR="00A12CB8" w:rsidRDefault="00A12CB8" w:rsidP="00A12CB8">
      <w:pPr>
        <w:jc w:val="thaiDistribute"/>
        <w:rPr>
          <w:rFonts w:ascii="TH SarabunIT๙" w:hAnsi="TH SarabunIT๙" w:cs="TH SarabunIT๙"/>
          <w:sz w:val="32"/>
          <w:szCs w:val="32"/>
        </w:rPr>
      </w:pPr>
    </w:p>
    <w:p w14:paraId="2C055DA3" w14:textId="64E6063D" w:rsidR="0045372A" w:rsidRDefault="0045372A" w:rsidP="00A12CB8">
      <w:pPr>
        <w:jc w:val="thaiDistribute"/>
        <w:rPr>
          <w:rFonts w:ascii="TH SarabunIT๙" w:hAnsi="TH SarabunIT๙" w:cs="TH SarabunIT๙"/>
          <w:sz w:val="32"/>
          <w:szCs w:val="32"/>
        </w:rPr>
      </w:pPr>
    </w:p>
    <w:p w14:paraId="678A2BB3" w14:textId="3ABB4E31" w:rsidR="0045372A" w:rsidRDefault="0045372A" w:rsidP="00A12CB8">
      <w:pPr>
        <w:jc w:val="thaiDistribute"/>
        <w:rPr>
          <w:rFonts w:ascii="TH SarabunIT๙" w:hAnsi="TH SarabunIT๙" w:cs="TH SarabunIT๙"/>
          <w:sz w:val="32"/>
          <w:szCs w:val="32"/>
        </w:rPr>
      </w:pPr>
    </w:p>
    <w:p w14:paraId="2552DD39" w14:textId="77777777" w:rsidR="0045372A" w:rsidRPr="00E20D1A" w:rsidRDefault="0045372A" w:rsidP="00A12CB8">
      <w:pPr>
        <w:jc w:val="thaiDistribute"/>
        <w:rPr>
          <w:rFonts w:ascii="TH SarabunIT๙" w:hAnsi="TH SarabunIT๙" w:cs="TH SarabunIT๙"/>
          <w:sz w:val="32"/>
          <w:szCs w:val="32"/>
        </w:rPr>
      </w:pPr>
    </w:p>
    <w:sectPr w:rsidR="0045372A" w:rsidRPr="00E20D1A" w:rsidSect="008E3785">
      <w:headerReference w:type="default" r:id="rId14"/>
      <w:pgSz w:w="11906" w:h="16838"/>
      <w:pgMar w:top="1276" w:right="851" w:bottom="0" w:left="1134" w:header="567" w:footer="567" w:gutter="0"/>
      <w:pgNumType w:fmt="thaiNumbers"/>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599A6" w14:textId="77777777" w:rsidR="00A5335A" w:rsidRDefault="00A5335A" w:rsidP="00D153CC">
      <w:r>
        <w:separator/>
      </w:r>
    </w:p>
  </w:endnote>
  <w:endnote w:type="continuationSeparator" w:id="0">
    <w:p w14:paraId="004F9D38" w14:textId="77777777" w:rsidR="00A5335A" w:rsidRDefault="00A5335A" w:rsidP="00D15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19580" w14:textId="77777777" w:rsidR="00A5335A" w:rsidRDefault="00A5335A" w:rsidP="00D153CC">
      <w:r>
        <w:separator/>
      </w:r>
    </w:p>
  </w:footnote>
  <w:footnote w:type="continuationSeparator" w:id="0">
    <w:p w14:paraId="20FD6D3A" w14:textId="77777777" w:rsidR="00A5335A" w:rsidRDefault="00A5335A" w:rsidP="00D15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0796386"/>
      <w:docPartObj>
        <w:docPartGallery w:val="Page Numbers (Top of Page)"/>
        <w:docPartUnique/>
      </w:docPartObj>
    </w:sdtPr>
    <w:sdtEndPr>
      <w:rPr>
        <w:rFonts w:ascii="TH SarabunIT๙" w:hAnsi="TH SarabunIT๙" w:cs="TH SarabunIT๙"/>
        <w:sz w:val="32"/>
        <w:szCs w:val="32"/>
      </w:rPr>
    </w:sdtEndPr>
    <w:sdtContent>
      <w:p w14:paraId="3C6B814C" w14:textId="77777777" w:rsidR="00D153CC" w:rsidRPr="000040C5" w:rsidRDefault="00D153CC" w:rsidP="000040C5">
        <w:pPr>
          <w:pStyle w:val="a3"/>
          <w:jc w:val="right"/>
          <w:rPr>
            <w:rFonts w:ascii="TH SarabunIT๙" w:hAnsi="TH SarabunIT๙" w:cs="TH SarabunIT๙"/>
            <w:sz w:val="32"/>
            <w:szCs w:val="32"/>
          </w:rPr>
        </w:pPr>
        <w:r w:rsidRPr="00D153CC">
          <w:rPr>
            <w:rFonts w:ascii="TH SarabunIT๙" w:hAnsi="TH SarabunIT๙" w:cs="TH SarabunIT๙"/>
            <w:sz w:val="32"/>
            <w:szCs w:val="32"/>
          </w:rPr>
          <w:fldChar w:fldCharType="begin"/>
        </w:r>
        <w:r w:rsidRPr="00D153CC">
          <w:rPr>
            <w:rFonts w:ascii="TH SarabunIT๙" w:hAnsi="TH SarabunIT๙" w:cs="TH SarabunIT๙"/>
            <w:sz w:val="32"/>
            <w:szCs w:val="32"/>
          </w:rPr>
          <w:instrText>PAGE   \* MERGEFORMAT</w:instrText>
        </w:r>
        <w:r w:rsidRPr="00D153CC">
          <w:rPr>
            <w:rFonts w:ascii="TH SarabunIT๙" w:hAnsi="TH SarabunIT๙" w:cs="TH SarabunIT๙"/>
            <w:sz w:val="32"/>
            <w:szCs w:val="32"/>
          </w:rPr>
          <w:fldChar w:fldCharType="separate"/>
        </w:r>
        <w:r w:rsidR="0070726C" w:rsidRPr="0070726C">
          <w:rPr>
            <w:rFonts w:ascii="TH SarabunIT๙" w:hAnsi="TH SarabunIT๙" w:cs="TH SarabunIT๙"/>
            <w:noProof/>
            <w:sz w:val="32"/>
            <w:szCs w:val="32"/>
            <w:cs/>
            <w:lang w:val="th-TH"/>
          </w:rPr>
          <w:t>๑๘</w:t>
        </w:r>
        <w:r w:rsidRPr="00D153CC">
          <w:rPr>
            <w:rFonts w:ascii="TH SarabunIT๙" w:hAnsi="TH SarabunIT๙" w:cs="TH SarabunIT๙"/>
            <w:sz w:val="32"/>
            <w:szCs w:val="32"/>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3CC"/>
    <w:rsid w:val="000040C5"/>
    <w:rsid w:val="0009762F"/>
    <w:rsid w:val="000C21C1"/>
    <w:rsid w:val="000D16D8"/>
    <w:rsid w:val="000E3D10"/>
    <w:rsid w:val="00102165"/>
    <w:rsid w:val="00116D37"/>
    <w:rsid w:val="0013235D"/>
    <w:rsid w:val="00137A88"/>
    <w:rsid w:val="00161498"/>
    <w:rsid w:val="0017236D"/>
    <w:rsid w:val="002137D4"/>
    <w:rsid w:val="00253722"/>
    <w:rsid w:val="0026205A"/>
    <w:rsid w:val="00262CF1"/>
    <w:rsid w:val="002A2568"/>
    <w:rsid w:val="002A3211"/>
    <w:rsid w:val="003450B8"/>
    <w:rsid w:val="003755B7"/>
    <w:rsid w:val="003C1C4C"/>
    <w:rsid w:val="003C3E40"/>
    <w:rsid w:val="003D6991"/>
    <w:rsid w:val="003D6FDA"/>
    <w:rsid w:val="003F4963"/>
    <w:rsid w:val="0045372A"/>
    <w:rsid w:val="004D27E1"/>
    <w:rsid w:val="004D295B"/>
    <w:rsid w:val="004E350E"/>
    <w:rsid w:val="00504D3C"/>
    <w:rsid w:val="0054199A"/>
    <w:rsid w:val="0054322D"/>
    <w:rsid w:val="00546495"/>
    <w:rsid w:val="00564A23"/>
    <w:rsid w:val="005663FA"/>
    <w:rsid w:val="005910E7"/>
    <w:rsid w:val="00591635"/>
    <w:rsid w:val="005B4420"/>
    <w:rsid w:val="005D4AA2"/>
    <w:rsid w:val="00617771"/>
    <w:rsid w:val="00634426"/>
    <w:rsid w:val="00652983"/>
    <w:rsid w:val="00664465"/>
    <w:rsid w:val="00674E8B"/>
    <w:rsid w:val="00696520"/>
    <w:rsid w:val="006A4DD7"/>
    <w:rsid w:val="006A6267"/>
    <w:rsid w:val="006D2ACF"/>
    <w:rsid w:val="006D4D8A"/>
    <w:rsid w:val="006D68B8"/>
    <w:rsid w:val="00705233"/>
    <w:rsid w:val="0070726C"/>
    <w:rsid w:val="00721D1A"/>
    <w:rsid w:val="00774AD1"/>
    <w:rsid w:val="007766D6"/>
    <w:rsid w:val="007962B8"/>
    <w:rsid w:val="007B0A44"/>
    <w:rsid w:val="007B4523"/>
    <w:rsid w:val="007B46B4"/>
    <w:rsid w:val="007E73E1"/>
    <w:rsid w:val="007F7ED9"/>
    <w:rsid w:val="008063E3"/>
    <w:rsid w:val="00820EF5"/>
    <w:rsid w:val="008813EE"/>
    <w:rsid w:val="00892569"/>
    <w:rsid w:val="008A1842"/>
    <w:rsid w:val="008A270B"/>
    <w:rsid w:val="008A322B"/>
    <w:rsid w:val="008A7339"/>
    <w:rsid w:val="008C470B"/>
    <w:rsid w:val="008E3785"/>
    <w:rsid w:val="0092732D"/>
    <w:rsid w:val="009611CE"/>
    <w:rsid w:val="00991140"/>
    <w:rsid w:val="009918DE"/>
    <w:rsid w:val="009D1D65"/>
    <w:rsid w:val="009D2505"/>
    <w:rsid w:val="009F0C32"/>
    <w:rsid w:val="00A046EB"/>
    <w:rsid w:val="00A12CB8"/>
    <w:rsid w:val="00A5335A"/>
    <w:rsid w:val="00A6506C"/>
    <w:rsid w:val="00AA7041"/>
    <w:rsid w:val="00AA7F89"/>
    <w:rsid w:val="00AF7058"/>
    <w:rsid w:val="00B06350"/>
    <w:rsid w:val="00B3062F"/>
    <w:rsid w:val="00B60731"/>
    <w:rsid w:val="00BB6D0A"/>
    <w:rsid w:val="00BD18E9"/>
    <w:rsid w:val="00BD4589"/>
    <w:rsid w:val="00BE02EE"/>
    <w:rsid w:val="00C04455"/>
    <w:rsid w:val="00C06C5B"/>
    <w:rsid w:val="00C07C4A"/>
    <w:rsid w:val="00C307F8"/>
    <w:rsid w:val="00C34E3B"/>
    <w:rsid w:val="00C712D4"/>
    <w:rsid w:val="00C800B5"/>
    <w:rsid w:val="00CA56B9"/>
    <w:rsid w:val="00CD1F4C"/>
    <w:rsid w:val="00CF5487"/>
    <w:rsid w:val="00D153CC"/>
    <w:rsid w:val="00D23714"/>
    <w:rsid w:val="00D34DAB"/>
    <w:rsid w:val="00D46882"/>
    <w:rsid w:val="00D75E92"/>
    <w:rsid w:val="00E10870"/>
    <w:rsid w:val="00E36C48"/>
    <w:rsid w:val="00E37C5D"/>
    <w:rsid w:val="00E4421C"/>
    <w:rsid w:val="00E566BB"/>
    <w:rsid w:val="00E83220"/>
    <w:rsid w:val="00EA2EB8"/>
    <w:rsid w:val="00EB5D39"/>
    <w:rsid w:val="00EC2ABF"/>
    <w:rsid w:val="00EE715A"/>
    <w:rsid w:val="00EF3AB5"/>
    <w:rsid w:val="00EF7D37"/>
    <w:rsid w:val="00F1342A"/>
    <w:rsid w:val="00F41091"/>
    <w:rsid w:val="00F51269"/>
    <w:rsid w:val="00F942AE"/>
    <w:rsid w:val="00FA1EE6"/>
    <w:rsid w:val="00FA747E"/>
    <w:rsid w:val="00FC27BF"/>
    <w:rsid w:val="00FE60B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F5E5A"/>
  <w15:chartTrackingRefBased/>
  <w15:docId w15:val="{BE6DA6FE-BC6C-42D2-A510-1075827FE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3CC"/>
    <w:pPr>
      <w:spacing w:after="0" w:line="240" w:lineRule="auto"/>
    </w:pPr>
    <w:rPr>
      <w:rFonts w:ascii="Times New Roman" w:eastAsia="Times New Roman" w:hAnsi="Times New Roman" w:cs="Angsana New"/>
      <w:sz w:val="24"/>
      <w:szCs w:val="24"/>
    </w:rPr>
  </w:style>
  <w:style w:type="paragraph" w:styleId="3">
    <w:name w:val="heading 3"/>
    <w:basedOn w:val="a"/>
    <w:link w:val="30"/>
    <w:uiPriority w:val="9"/>
    <w:qFormat/>
    <w:rsid w:val="00F41091"/>
    <w:pPr>
      <w:spacing w:before="100" w:beforeAutospacing="1" w:after="100" w:afterAutospacing="1"/>
      <w:outlineLvl w:val="2"/>
    </w:pPr>
    <w:rPr>
      <w:rFonts w:ascii="Angsana New" w:hAnsi="Angsana New"/>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3CC"/>
    <w:pPr>
      <w:tabs>
        <w:tab w:val="center" w:pos="4513"/>
        <w:tab w:val="right" w:pos="9026"/>
      </w:tabs>
    </w:pPr>
    <w:rPr>
      <w:szCs w:val="30"/>
    </w:rPr>
  </w:style>
  <w:style w:type="character" w:customStyle="1" w:styleId="a4">
    <w:name w:val="หัวกระดาษ อักขระ"/>
    <w:basedOn w:val="a0"/>
    <w:link w:val="a3"/>
    <w:uiPriority w:val="99"/>
    <w:rsid w:val="00D153CC"/>
    <w:rPr>
      <w:rFonts w:ascii="Times New Roman" w:eastAsia="Times New Roman" w:hAnsi="Times New Roman" w:cs="Angsana New"/>
      <w:sz w:val="24"/>
      <w:szCs w:val="30"/>
    </w:rPr>
  </w:style>
  <w:style w:type="paragraph" w:styleId="a5">
    <w:name w:val="footer"/>
    <w:basedOn w:val="a"/>
    <w:link w:val="a6"/>
    <w:uiPriority w:val="99"/>
    <w:unhideWhenUsed/>
    <w:rsid w:val="00D153CC"/>
    <w:pPr>
      <w:tabs>
        <w:tab w:val="center" w:pos="4513"/>
        <w:tab w:val="right" w:pos="9026"/>
      </w:tabs>
    </w:pPr>
    <w:rPr>
      <w:szCs w:val="30"/>
    </w:rPr>
  </w:style>
  <w:style w:type="character" w:customStyle="1" w:styleId="a6">
    <w:name w:val="ท้ายกระดาษ อักขระ"/>
    <w:basedOn w:val="a0"/>
    <w:link w:val="a5"/>
    <w:uiPriority w:val="99"/>
    <w:rsid w:val="00D153CC"/>
    <w:rPr>
      <w:rFonts w:ascii="Times New Roman" w:eastAsia="Times New Roman" w:hAnsi="Times New Roman" w:cs="Angsana New"/>
      <w:sz w:val="24"/>
      <w:szCs w:val="30"/>
    </w:rPr>
  </w:style>
  <w:style w:type="paragraph" w:styleId="a7">
    <w:name w:val="No Spacing"/>
    <w:uiPriority w:val="1"/>
    <w:qFormat/>
    <w:rsid w:val="00D153CC"/>
    <w:pPr>
      <w:spacing w:after="0" w:line="240" w:lineRule="auto"/>
    </w:pPr>
  </w:style>
  <w:style w:type="table" w:styleId="a8">
    <w:name w:val="Table Grid"/>
    <w:basedOn w:val="a1"/>
    <w:uiPriority w:val="39"/>
    <w:rsid w:val="00D15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0040C5"/>
    <w:pPr>
      <w:ind w:left="720"/>
      <w:contextualSpacing/>
    </w:pPr>
    <w:rPr>
      <w:szCs w:val="30"/>
    </w:rPr>
  </w:style>
  <w:style w:type="character" w:customStyle="1" w:styleId="30">
    <w:name w:val="หัวเรื่อง 3 อักขระ"/>
    <w:basedOn w:val="a0"/>
    <w:link w:val="3"/>
    <w:uiPriority w:val="9"/>
    <w:rsid w:val="00F41091"/>
    <w:rPr>
      <w:rFonts w:ascii="Angsana New" w:eastAsia="Times New Roman" w:hAnsi="Angsana New" w:cs="Angsana New"/>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743163">
      <w:bodyDiv w:val="1"/>
      <w:marLeft w:val="0"/>
      <w:marRight w:val="0"/>
      <w:marTop w:val="0"/>
      <w:marBottom w:val="0"/>
      <w:divBdr>
        <w:top w:val="none" w:sz="0" w:space="0" w:color="auto"/>
        <w:left w:val="none" w:sz="0" w:space="0" w:color="auto"/>
        <w:bottom w:val="none" w:sz="0" w:space="0" w:color="auto"/>
        <w:right w:val="none" w:sz="0" w:space="0" w:color="auto"/>
      </w:divBdr>
    </w:div>
    <w:div w:id="209343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eader" Target="header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4323</Words>
  <Characters>24646</Characters>
  <Application>Microsoft Office Word</Application>
  <DocSecurity>0</DocSecurity>
  <Lines>205</Lines>
  <Paragraphs>57</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Kanapan Chinragsakul</cp:lastModifiedBy>
  <cp:revision>2</cp:revision>
  <dcterms:created xsi:type="dcterms:W3CDTF">2022-04-18T15:44:00Z</dcterms:created>
  <dcterms:modified xsi:type="dcterms:W3CDTF">2022-04-18T15:44:00Z</dcterms:modified>
</cp:coreProperties>
</file>